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7A" w:rsidRPr="00CF682E" w:rsidRDefault="009318A8" w:rsidP="00C2665B">
      <w:pPr>
        <w:pStyle w:val="a3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          </w:t>
      </w:r>
      <w:r w:rsidR="00BE367A"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0736A">
        <w:rPr>
          <w:rFonts w:ascii="Times New Roman" w:hAnsi="Times New Roman" w:cs="Times New Roman"/>
          <w:sz w:val="20"/>
          <w:szCs w:val="20"/>
        </w:rPr>
        <w:t>4</w:t>
      </w:r>
    </w:p>
    <w:p w:rsidR="00BE367A" w:rsidRPr="00CF682E" w:rsidRDefault="00BE367A" w:rsidP="00A4774D">
      <w:pPr>
        <w:pStyle w:val="a3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BE367A" w:rsidRPr="00CF682E" w:rsidRDefault="00BE367A" w:rsidP="00A4774D">
      <w:pPr>
        <w:pStyle w:val="a3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Pr="00BE367A">
        <w:rPr>
          <w:rFonts w:ascii="Times New Roman" w:hAnsi="Times New Roman" w:cs="Times New Roman"/>
          <w:sz w:val="20"/>
          <w:szCs w:val="20"/>
        </w:rPr>
        <w:t>20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Pr="00BE367A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Pr="00BE367A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BE367A" w:rsidRPr="00CF682E" w:rsidRDefault="00BE367A" w:rsidP="00A4774D">
      <w:pPr>
        <w:pStyle w:val="a3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E367A" w:rsidRPr="00CF682E" w:rsidRDefault="00BE367A" w:rsidP="00A4774D">
      <w:pPr>
        <w:pStyle w:val="a3"/>
        <w:tabs>
          <w:tab w:val="left" w:pos="9923"/>
        </w:tabs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E367A" w:rsidRPr="00CF682E" w:rsidRDefault="00BE367A" w:rsidP="00A4774D">
      <w:pPr>
        <w:pStyle w:val="a3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E367A" w:rsidRDefault="00BE367A" w:rsidP="00A4774D">
      <w:pPr>
        <w:pStyle w:val="a3"/>
        <w:ind w:right="140"/>
        <w:jc w:val="right"/>
        <w:rPr>
          <w:rFonts w:ascii="Courier New" w:hAnsi="Courier New" w:cs="Courier New"/>
          <w:sz w:val="14"/>
          <w:szCs w:val="14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BE367A" w:rsidRDefault="00BE367A" w:rsidP="00A4774D">
      <w:pPr>
        <w:pStyle w:val="a3"/>
        <w:ind w:right="140"/>
        <w:rPr>
          <w:rFonts w:ascii="Courier New" w:hAnsi="Courier New" w:cs="Courier New"/>
          <w:sz w:val="14"/>
          <w:szCs w:val="14"/>
        </w:rPr>
      </w:pPr>
    </w:p>
    <w:p w:rsidR="00BE367A" w:rsidRDefault="00BE367A" w:rsidP="00A4774D">
      <w:pPr>
        <w:pStyle w:val="a3"/>
        <w:ind w:right="140"/>
        <w:rPr>
          <w:rFonts w:ascii="Courier New" w:hAnsi="Courier New" w:cs="Courier New"/>
          <w:sz w:val="14"/>
          <w:szCs w:val="14"/>
        </w:rPr>
      </w:pPr>
    </w:p>
    <w:p w:rsidR="00BE367A" w:rsidRPr="00C479F3" w:rsidRDefault="00BE367A" w:rsidP="00A4774D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Приложение 10/</w:t>
      </w:r>
      <w:r w:rsidRPr="001640E1">
        <w:rPr>
          <w:rFonts w:ascii="Times New Roman" w:hAnsi="Times New Roman" w:cs="Times New Roman"/>
          <w:sz w:val="20"/>
          <w:szCs w:val="20"/>
        </w:rPr>
        <w:t>1</w:t>
      </w:r>
      <w:r w:rsidRPr="00C479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BE367A" w:rsidRPr="00C479F3" w:rsidRDefault="00BE367A" w:rsidP="00A4774D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E367A" w:rsidRPr="00C479F3" w:rsidRDefault="00BE367A" w:rsidP="00A4774D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E367A" w:rsidRPr="00C479F3" w:rsidRDefault="00BE367A" w:rsidP="00A4774D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BE367A" w:rsidRPr="00523F65" w:rsidRDefault="00BE367A" w:rsidP="00A4774D">
      <w:pPr>
        <w:pStyle w:val="a3"/>
        <w:ind w:right="140"/>
        <w:jc w:val="right"/>
        <w:rPr>
          <w:rFonts w:ascii="Courier New" w:hAnsi="Courier New" w:cs="Courier New"/>
          <w:sz w:val="15"/>
          <w:szCs w:val="15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  <w:r w:rsidRPr="00C479F3">
        <w:rPr>
          <w:rFonts w:ascii="Courier New" w:hAnsi="Courier New" w:cs="Courier New"/>
          <w:sz w:val="15"/>
          <w:szCs w:val="15"/>
        </w:rPr>
        <w:t xml:space="preserve">      </w:t>
      </w:r>
      <w:r w:rsidRPr="00523F65">
        <w:rPr>
          <w:rFonts w:ascii="Courier New" w:hAnsi="Courier New" w:cs="Courier New"/>
          <w:sz w:val="15"/>
          <w:szCs w:val="15"/>
        </w:rPr>
        <w:t xml:space="preserve">  </w:t>
      </w:r>
    </w:p>
    <w:p w:rsidR="00BE367A" w:rsidRPr="00523F65" w:rsidRDefault="00BE367A" w:rsidP="00A4774D">
      <w:pPr>
        <w:pStyle w:val="a3"/>
        <w:ind w:right="140"/>
        <w:rPr>
          <w:rFonts w:ascii="Courier New" w:hAnsi="Courier New" w:cs="Courier New"/>
          <w:sz w:val="15"/>
          <w:szCs w:val="15"/>
        </w:rPr>
      </w:pPr>
      <w:r w:rsidRPr="00C479F3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</w:t>
      </w:r>
    </w:p>
    <w:p w:rsidR="00BE367A" w:rsidRPr="00C479F3" w:rsidRDefault="00BE367A" w:rsidP="00BE36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79F3">
        <w:rPr>
          <w:rFonts w:ascii="Times New Roman" w:hAnsi="Times New Roman" w:cs="Times New Roman"/>
          <w:sz w:val="24"/>
          <w:szCs w:val="24"/>
        </w:rPr>
        <w:t>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BE367A" w:rsidRPr="00C479F3" w:rsidRDefault="00BE367A" w:rsidP="00BE367A">
      <w:pPr>
        <w:pStyle w:val="a3"/>
        <w:jc w:val="center"/>
        <w:rPr>
          <w:rFonts w:ascii="Courier New" w:hAnsi="Courier New" w:cs="Courier New"/>
          <w:sz w:val="24"/>
          <w:szCs w:val="24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01.01.2020</w:t>
      </w:r>
    </w:p>
    <w:p w:rsidR="00BE367A" w:rsidRDefault="00BE367A" w:rsidP="00890135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(рублей) 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1│Акушер-гинеколог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385.00│      770.00│          300.00│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2│Акушер-гинеколог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385.00│      770.00│          300.00│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3│Акушер-гинеколог (консультативно-диагностический прием)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4│Акушер-гинеколог (консультативно-диагностический прием)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 5│Акушер-гинеколог (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криоперенос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25225.44│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6│Акушер-гинеколог (по ведению беременности)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565.00│     1130.00│          565.00│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7│Акушерка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270.00│            │          210.00│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8│Акушерка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270.00│            │          210.00│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9│Акушерка (по ведению беременности)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396.00│            │          396.00│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10│Акушерка ФП/ФАП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270.00│            │          210.00│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11│Акушерка ФП/ФАП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270.00│            │          210.00│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12│Аллерголог-иммунолог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331.00│      662.00│          262.00│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13│Аллерголог-иммунолог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331.00│      662.00│          262.00│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14│Аллерголог-иммунолог (консультативно-диагностический прием)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15│Аллерголог-иммунолог (консультативно-диагностический прием)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16│Врач общей практики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17│Врач общей практики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18│Врач общей практики (фельдшер)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19│Врач общей практики (фельдшер)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20│Врач по медицинской реабилитации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496.00│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21│Врач по медицинской реабилитации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496.00│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22│Врач приемного отделения (дежурный)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23│Врач приемного отделения (дежурный)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24│Врач приемного отделения (при укусе животного с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>.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)(</w:t>
      </w:r>
      <w:proofErr w:type="spellStart"/>
      <w:proofErr w:type="gramEnd"/>
      <w:r w:rsidRPr="00BE367A">
        <w:rPr>
          <w:rFonts w:ascii="Courier New" w:hAnsi="Courier New" w:cs="Courier New"/>
          <w:sz w:val="14"/>
          <w:szCs w:val="14"/>
        </w:rPr>
        <w:t>первичый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прием)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25│Врач приемного отделения (при укусе животного с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>.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)(</w:t>
      </w:r>
      <w:proofErr w:type="spellStart"/>
      <w:proofErr w:type="gramEnd"/>
      <w:r w:rsidRPr="00BE367A">
        <w:rPr>
          <w:rFonts w:ascii="Courier New" w:hAnsi="Courier New" w:cs="Courier New"/>
          <w:sz w:val="14"/>
          <w:szCs w:val="14"/>
        </w:rPr>
        <w:t>первичый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прием)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26│Врач приемного отделения (при укусе животного с обязательной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1084.00│     2168.00│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антирабической вакцины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)(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повторный прием)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27│Врач приемного отделения (при укусе животного с обязательной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1084.00│     2168.00│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антирабической вакцины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)(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повторный прием)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28│Врач приемного отделения (при укусе клеща с обязательным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введен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и-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29│Врач приемного отделения (при укусе клеща с обязательным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введен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и-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30│Гастроэнтеролог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202.00│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31│Гастроэнтеролог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202.00│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32│Гастроэнтеролог (консультативно-диагностический прием)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33│Гастроэнтеролог (консультативно-диагностический прием)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34│Гематолог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35│Гематолог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36│Гематолог (консультативно-диагностический прием)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37│Гематолог (консультативно-диагностический прием)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200150" w:rsidRDefault="00200150" w:rsidP="00BE367A">
      <w:pPr>
        <w:pStyle w:val="a3"/>
        <w:rPr>
          <w:rFonts w:ascii="Courier New" w:hAnsi="Courier New" w:cs="Courier New"/>
          <w:sz w:val="14"/>
          <w:szCs w:val="14"/>
          <w:lang w:val="en-US"/>
        </w:rPr>
      </w:pP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BE367A" w:rsidRPr="00BE367A" w:rsidRDefault="00BE367A" w:rsidP="00BE367A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38│Гериатр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352.00│      704.00│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39│Дерматовенеролог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300.00│      600.00│          252.00│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40│Дерматовенеролог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300.00│      600.00│          252.00│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41│Дерматовенеролог планового профилактического осмотра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121.00│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42│Дерматовенеролог планового профилактического осмотра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121.00│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43│Детский кардиолог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311.00│      622.00│          311.00│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BE367A">
        <w:rPr>
          <w:rFonts w:ascii="Courier New" w:hAnsi="Courier New" w:cs="Courier New"/>
          <w:sz w:val="14"/>
          <w:szCs w:val="14"/>
        </w:rPr>
        <w:t xml:space="preserve">│ 44│Детский кардиолог (комплексное обследование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сердечно-сосудистой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942.00│     1884.00│                │</w:t>
      </w:r>
      <w:proofErr w:type="gram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│системы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                                        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45│Детский кардиолог (консультативно-диагностический прием)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46│Детский онколог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47│Детский онколог (консультативно-диагностический прием)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48│Детский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306.00│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49│Детский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(консультативно-диагностический прием)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50│Детский хирург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263.00│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51│Детский хирург (консультативно-диагностический прием)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52│Детский эндокринолог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257.00│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53│Детский эндокринолог (консультативно-диагностический прием)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54│Инфекционист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328.00│      656.00│          202.00│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55│Инфекционист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328.00│      656.00│          202.00│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56│Инфекционист (с исследованием на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фиброскане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1406.00│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57│Кардиолог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311.00│      622.00│          311.00│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58│Кардиолог (комплексное обследование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сердечно-сосудистой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системы)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942.00│     1884.00│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59│Кардиолог (консультативно-диагностический прием)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60│Колопроктолог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202.00│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61│Колопроктолог (консультативно-диагностический прием)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62│Невролог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265.00│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63│Невролог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265.00│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64│Невролог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65│Невролог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66│Нейрохирург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296.00│      592.00│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67│Нейрохирург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68│Нейрохирург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69│Нефролог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306.00│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70│Нефролог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306.00│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71│Нефролог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72│Нефролог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73│Онколог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74│Онколог (консультативно-диагностический прием)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75│Онколог-химиотерапевт (консультативно-диагностический прием)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76│Оториноларинголог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284.00│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77│Оториноларинголог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284.00│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78│Оториноларинголог (консультативно-диагностический прием)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79│Оториноларинголог (консультативно-диагностический прием)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80│Офтальмолог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347.00│      694.00│          272.00│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81│Офтальмолог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347.00│      694.00│          272.00│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82│Офтальмолог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83│Офтальмолог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84│Офтальмолог (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(первичный прием)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85│Офтальмолог (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(повторный прием)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496.00│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86│Педиатр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87│Педиатр (кабинет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катамнеза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)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1095.00│     2190.00│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88│Педиатр (консультативно-диагностический прием)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89│Педиатр участковый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90│Пульмонолог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91│Пульмонолог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92│Пульмонолог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93│Пульмонолог (консультативно-диагностический прием)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94│Радиолог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95│Радиолог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96│Ревматолог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311.00│      622.00│          311.00│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97│Ревматолог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311.00│      622.00│          311.00│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98│Ревматолог (консультативно-диагностический прием)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99│Ревматолог (консультативно-диагностический прием)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│100│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│101│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│102│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хирург (консультативно-диагностический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│103│Сурдолог-оториноларинголог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│104│Сурдолог-оториноларинголог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│105│Сурдолог-оториноларинголог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│106│Сурдолог-оториноларинголог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│107│Сурдолог-оториноларинголог (с проведением II этапа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аудиологиче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>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1454.00│     2908.00│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│кого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скрининга)                                  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│108│Терапевт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│109│Терапевт (консультативно-диагностический прием)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│110│Терапевт участковый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│111│Торакальный хирург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│112│Травматолог-ортопед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263.00│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│113│Травматолог-ортопед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263.00│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│114│Травматолог-ортопед (консультативно-диагностический прием)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│115│Травматолог-ортопед (консультативно-диагностический прием)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200150" w:rsidRDefault="00200150" w:rsidP="00C317C9">
      <w:pPr>
        <w:pStyle w:val="a3"/>
        <w:rPr>
          <w:rFonts w:ascii="Courier New" w:hAnsi="Courier New" w:cs="Courier New"/>
          <w:sz w:val="14"/>
          <w:szCs w:val="14"/>
          <w:lang w:val="en-US"/>
        </w:rPr>
      </w:pP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C317C9" w:rsidRPr="00BE367A" w:rsidRDefault="00C317C9" w:rsidP="00C317C9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318A8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│116│Травматолог-ортопед (при укусе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животн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.с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вакц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.и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│117│Травматолог-ортопед (при укусе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животн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.с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вакц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.и</w:t>
      </w:r>
      <w:proofErr w:type="spellEnd"/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│118│Травматолог-ортопед (при укусе животного с обязательной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1084.00│     2168.00│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│119│Травматолог-ортопед (при укусе животного с обязательной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1084.00│     2168.00│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│120│Травматолог-ортопед (при укусе клеща с обязательным введением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и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м-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proofErr w:type="gram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│121│Травматолог-ортопед (при укусе клеща с обязательным введением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и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м-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BE367A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  <w:proofErr w:type="gram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│122│Травматолог-ортопед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│123│Травматолог-ортопед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│124│Травматолог-ортопед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496.00│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│125│Травматолог-ортопед </w:t>
      </w:r>
      <w:proofErr w:type="gramStart"/>
      <w:r w:rsidRPr="00BE367A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248.00│      496.00│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│126│Уролог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320.00│      640.00│          306.00│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│127│Уролог (консультативно-диагностический прием)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│128│Фельдшер (педиатр)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│129│Фельдшер (педиатр) участковый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│130│Фельдшер (терапевт)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│131│Фельдшер (терапевт) участковый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│132│Фельдшер приемного отделения (дежурный)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│133│Фельдшер приемного отделения (дежурный)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│134│Фельдшер ФП/ФАП (педиатр)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│135│Фельдшер ФП/ФАП (терапевт)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│136│Хирург      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263.00│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│137│Хирург (консультативно-диагностический прием)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│138│Челюстно-лицевой хирург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│139│Челюстно-лицевой хирург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│140│Челюстно-лицевой хирург (консультативно-диагностический прием)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│141│Челюстно-лицевой хирург (консультативно-диагностический прием)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│142│Эндокринолог                                       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313.00│      626.00│          257.00│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 xml:space="preserve">│143│Эндокринолог (консультативно-диагностический прием)              </w:t>
      </w:r>
      <w:proofErr w:type="spellStart"/>
      <w:r w:rsidRPr="00BE367A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9318A8" w:rsidRPr="00BE367A" w:rsidRDefault="009318A8" w:rsidP="00890135">
      <w:pPr>
        <w:pStyle w:val="a3"/>
        <w:rPr>
          <w:rFonts w:ascii="Courier New" w:hAnsi="Courier New" w:cs="Courier New"/>
          <w:sz w:val="14"/>
          <w:szCs w:val="14"/>
        </w:rPr>
      </w:pPr>
      <w:r w:rsidRPr="00BE367A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9318A8" w:rsidRPr="00BE367A" w:rsidRDefault="009318A8" w:rsidP="00C317C9">
      <w:pPr>
        <w:pStyle w:val="a3"/>
        <w:rPr>
          <w:rFonts w:ascii="Courier New" w:hAnsi="Courier New" w:cs="Courier New"/>
          <w:sz w:val="14"/>
          <w:szCs w:val="14"/>
        </w:rPr>
      </w:pPr>
    </w:p>
    <w:sectPr w:rsidR="009318A8" w:rsidRPr="00BE367A" w:rsidSect="00C2665B">
      <w:footerReference w:type="default" r:id="rId7"/>
      <w:pgSz w:w="11906" w:h="16838"/>
      <w:pgMar w:top="993" w:right="849" w:bottom="1134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4F8" w:rsidRDefault="009264F8" w:rsidP="00C2665B">
      <w:pPr>
        <w:spacing w:after="0" w:line="240" w:lineRule="auto"/>
      </w:pPr>
      <w:r>
        <w:separator/>
      </w:r>
    </w:p>
  </w:endnote>
  <w:endnote w:type="continuationSeparator" w:id="0">
    <w:p w:rsidR="009264F8" w:rsidRDefault="009264F8" w:rsidP="00C2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97157"/>
      <w:docPartObj>
        <w:docPartGallery w:val="Page Numbers (Bottom of Page)"/>
        <w:docPartUnique/>
      </w:docPartObj>
    </w:sdtPr>
    <w:sdtContent>
      <w:p w:rsidR="00C2665B" w:rsidRDefault="00F74906">
        <w:pPr>
          <w:pStyle w:val="a7"/>
          <w:jc w:val="center"/>
        </w:pPr>
        <w:fldSimple w:instr=" PAGE   \* MERGEFORMAT ">
          <w:r w:rsidR="00297265">
            <w:rPr>
              <w:noProof/>
            </w:rPr>
            <w:t>59</w:t>
          </w:r>
        </w:fldSimple>
      </w:p>
    </w:sdtContent>
  </w:sdt>
  <w:p w:rsidR="00C2665B" w:rsidRDefault="00C2665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4F8" w:rsidRDefault="009264F8" w:rsidP="00C2665B">
      <w:pPr>
        <w:spacing w:after="0" w:line="240" w:lineRule="auto"/>
      </w:pPr>
      <w:r>
        <w:separator/>
      </w:r>
    </w:p>
  </w:footnote>
  <w:footnote w:type="continuationSeparator" w:id="0">
    <w:p w:rsidR="009264F8" w:rsidRDefault="009264F8" w:rsidP="00C26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EC6"/>
    <w:rsid w:val="0000736A"/>
    <w:rsid w:val="00200150"/>
    <w:rsid w:val="00297265"/>
    <w:rsid w:val="00474EC6"/>
    <w:rsid w:val="00493447"/>
    <w:rsid w:val="007602B7"/>
    <w:rsid w:val="007D1ADA"/>
    <w:rsid w:val="00907D28"/>
    <w:rsid w:val="009264F8"/>
    <w:rsid w:val="009318A8"/>
    <w:rsid w:val="00A4774D"/>
    <w:rsid w:val="00B00783"/>
    <w:rsid w:val="00BE367A"/>
    <w:rsid w:val="00C2665B"/>
    <w:rsid w:val="00C317C9"/>
    <w:rsid w:val="00EB1201"/>
    <w:rsid w:val="00F72141"/>
    <w:rsid w:val="00F7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9013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90135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C2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665B"/>
  </w:style>
  <w:style w:type="paragraph" w:styleId="a7">
    <w:name w:val="footer"/>
    <w:basedOn w:val="a"/>
    <w:link w:val="a8"/>
    <w:uiPriority w:val="99"/>
    <w:unhideWhenUsed/>
    <w:rsid w:val="00C2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665B"/>
  </w:style>
  <w:style w:type="paragraph" w:styleId="a9">
    <w:name w:val="Balloon Text"/>
    <w:basedOn w:val="a"/>
    <w:link w:val="aa"/>
    <w:uiPriority w:val="99"/>
    <w:semiHidden/>
    <w:unhideWhenUsed/>
    <w:rsid w:val="0029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AAEF8-CD4D-42F0-A499-DC1C7A05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3565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syubushueva</cp:lastModifiedBy>
  <cp:revision>9</cp:revision>
  <cp:lastPrinted>2020-02-26T09:23:00Z</cp:lastPrinted>
  <dcterms:created xsi:type="dcterms:W3CDTF">2020-02-18T10:44:00Z</dcterms:created>
  <dcterms:modified xsi:type="dcterms:W3CDTF">2020-02-26T09:23:00Z</dcterms:modified>
</cp:coreProperties>
</file>