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DD8" w:rsidRPr="00CF682E" w:rsidRDefault="004D6DD8" w:rsidP="004D6DD8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A864E3">
        <w:rPr>
          <w:rFonts w:ascii="Times New Roman" w:hAnsi="Times New Roman" w:cs="Times New Roman"/>
          <w:sz w:val="20"/>
          <w:szCs w:val="20"/>
        </w:rPr>
        <w:t>7</w:t>
      </w:r>
    </w:p>
    <w:p w:rsidR="004D6DD8" w:rsidRPr="00CF682E" w:rsidRDefault="004D6DD8" w:rsidP="004D6DD8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к Дополнительному соглашению </w:t>
      </w:r>
    </w:p>
    <w:p w:rsidR="004D6DD8" w:rsidRPr="00CF682E" w:rsidRDefault="004D6DD8" w:rsidP="004D6DD8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от  </w:t>
      </w:r>
      <w:r w:rsidRPr="004D6DD8">
        <w:rPr>
          <w:rFonts w:ascii="Times New Roman" w:hAnsi="Times New Roman" w:cs="Times New Roman"/>
          <w:sz w:val="20"/>
          <w:szCs w:val="20"/>
        </w:rPr>
        <w:t>20</w:t>
      </w:r>
      <w:r w:rsidRPr="00CF682E">
        <w:rPr>
          <w:rFonts w:ascii="Times New Roman" w:hAnsi="Times New Roman" w:cs="Times New Roman"/>
          <w:sz w:val="20"/>
          <w:szCs w:val="20"/>
        </w:rPr>
        <w:t>.0</w:t>
      </w:r>
      <w:r w:rsidRPr="004D6DD8">
        <w:rPr>
          <w:rFonts w:ascii="Times New Roman" w:hAnsi="Times New Roman" w:cs="Times New Roman"/>
          <w:sz w:val="20"/>
          <w:szCs w:val="20"/>
        </w:rPr>
        <w:t>2</w:t>
      </w:r>
      <w:r w:rsidRPr="00CF682E">
        <w:rPr>
          <w:rFonts w:ascii="Times New Roman" w:hAnsi="Times New Roman" w:cs="Times New Roman"/>
          <w:sz w:val="20"/>
          <w:szCs w:val="20"/>
        </w:rPr>
        <w:t xml:space="preserve">.2020 № </w:t>
      </w:r>
      <w:r w:rsidRPr="004D6DD8">
        <w:rPr>
          <w:rFonts w:ascii="Times New Roman" w:hAnsi="Times New Roman" w:cs="Times New Roman"/>
          <w:sz w:val="20"/>
          <w:szCs w:val="20"/>
        </w:rPr>
        <w:t>2</w:t>
      </w:r>
      <w:r w:rsidRPr="00CF682E">
        <w:rPr>
          <w:rFonts w:ascii="Times New Roman" w:hAnsi="Times New Roman" w:cs="Times New Roman"/>
          <w:sz w:val="20"/>
          <w:szCs w:val="20"/>
        </w:rPr>
        <w:t xml:space="preserve">/822-ОМС </w:t>
      </w:r>
    </w:p>
    <w:p w:rsidR="004D6DD8" w:rsidRPr="00CF682E" w:rsidRDefault="004D6DD8" w:rsidP="004D6DD8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4D6DD8" w:rsidRPr="00CF682E" w:rsidRDefault="004D6DD8" w:rsidP="004D6DD8">
      <w:pPr>
        <w:pStyle w:val="a3"/>
        <w:tabs>
          <w:tab w:val="left" w:pos="9923"/>
        </w:tabs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CF682E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CF682E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4D6DD8" w:rsidRPr="00CF682E" w:rsidRDefault="004D6DD8" w:rsidP="004D6DD8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4D6DD8" w:rsidRPr="00CF682E" w:rsidRDefault="004D6DD8" w:rsidP="004D6DD8">
      <w:pPr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   от 30.12.2019 № 822-ОМС</w:t>
      </w:r>
    </w:p>
    <w:p w:rsidR="004D6DD8" w:rsidRPr="00C479F3" w:rsidRDefault="004D6DD8" w:rsidP="00A864E3">
      <w:pPr>
        <w:spacing w:after="0" w:line="240" w:lineRule="auto"/>
        <w:ind w:right="140"/>
        <w:jc w:val="right"/>
        <w:rPr>
          <w:rFonts w:ascii="Times New Roman" w:hAnsi="Times New Roman" w:cs="Times New Roman"/>
          <w:sz w:val="20"/>
          <w:szCs w:val="20"/>
        </w:rPr>
      </w:pPr>
      <w:r w:rsidRPr="00A552A4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</w:t>
      </w:r>
      <w:r w:rsidRPr="00C479F3">
        <w:rPr>
          <w:rFonts w:ascii="Times New Roman" w:hAnsi="Times New Roman" w:cs="Times New Roman"/>
          <w:sz w:val="20"/>
          <w:szCs w:val="20"/>
        </w:rPr>
        <w:t xml:space="preserve">Приложение 10/2                                                                        </w:t>
      </w:r>
    </w:p>
    <w:p w:rsidR="004D6DD8" w:rsidRPr="00C479F3" w:rsidRDefault="004D6DD8" w:rsidP="00A864E3">
      <w:pPr>
        <w:spacing w:after="0" w:line="240" w:lineRule="auto"/>
        <w:ind w:right="140"/>
        <w:jc w:val="right"/>
        <w:rPr>
          <w:rFonts w:ascii="Times New Roman" w:hAnsi="Times New Roman" w:cs="Times New Roman"/>
          <w:sz w:val="20"/>
          <w:szCs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4D6DD8" w:rsidRPr="00C479F3" w:rsidRDefault="004D6DD8" w:rsidP="00A864E3">
      <w:pPr>
        <w:spacing w:after="0" w:line="240" w:lineRule="auto"/>
        <w:ind w:right="140"/>
        <w:jc w:val="right"/>
        <w:rPr>
          <w:rFonts w:ascii="Times New Roman" w:hAnsi="Times New Roman" w:cs="Times New Roman"/>
          <w:sz w:val="20"/>
          <w:szCs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C479F3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C479F3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4D6DD8" w:rsidRPr="00C479F3" w:rsidRDefault="004D6DD8" w:rsidP="00A864E3">
      <w:pPr>
        <w:spacing w:after="0" w:line="240" w:lineRule="auto"/>
        <w:ind w:right="140"/>
        <w:jc w:val="right"/>
        <w:rPr>
          <w:rFonts w:ascii="Times New Roman" w:hAnsi="Times New Roman" w:cs="Times New Roman"/>
          <w:sz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  <w:r w:rsidRPr="00C479F3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</w:t>
      </w:r>
    </w:p>
    <w:p w:rsidR="004D6DD8" w:rsidRPr="004D6DD8" w:rsidRDefault="004D6DD8" w:rsidP="00A864E3">
      <w:pPr>
        <w:pStyle w:val="a3"/>
        <w:ind w:right="140"/>
        <w:jc w:val="right"/>
        <w:rPr>
          <w:rFonts w:ascii="Times New Roman" w:hAnsi="Times New Roman" w:cs="Times New Roman"/>
          <w:sz w:val="20"/>
        </w:rPr>
      </w:pPr>
      <w:r w:rsidRPr="00C479F3">
        <w:rPr>
          <w:rFonts w:ascii="Times New Roman" w:hAnsi="Times New Roman" w:cs="Times New Roman"/>
          <w:sz w:val="20"/>
        </w:rPr>
        <w:t xml:space="preserve"> от 30.12.2019 № 822-ОМС</w:t>
      </w:r>
    </w:p>
    <w:p w:rsidR="004D6DD8" w:rsidRPr="00C479F3" w:rsidRDefault="004D6DD8" w:rsidP="004D6DD8">
      <w:pPr>
        <w:pStyle w:val="a3"/>
        <w:rPr>
          <w:rFonts w:ascii="Courier New" w:hAnsi="Courier New" w:cs="Courier New"/>
          <w:sz w:val="14"/>
          <w:szCs w:val="14"/>
        </w:rPr>
      </w:pPr>
    </w:p>
    <w:p w:rsidR="004D6DD8" w:rsidRPr="00C479F3" w:rsidRDefault="004D6DD8" w:rsidP="004D6DD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479F3">
        <w:rPr>
          <w:rFonts w:ascii="Times New Roman" w:hAnsi="Times New Roman" w:cs="Times New Roman"/>
          <w:sz w:val="24"/>
          <w:szCs w:val="24"/>
        </w:rPr>
        <w:t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на дому, медицинскими  организациями 1, 2, 3 уровней оказания медицинской помощи, не участвующими в подушевом финансировании амбулаторно-поликлинической медицинской помощи, а также медицинскими организациями, участвующими в подушевом финансировании (в том числе на оплату внешней медицинской помощи (взаиморасчетов)), межтерриториальных расчетов</w:t>
      </w:r>
      <w:proofErr w:type="gramEnd"/>
    </w:p>
    <w:p w:rsidR="004D6DD8" w:rsidRPr="00E60D3C" w:rsidRDefault="004D6DD8" w:rsidP="004D6DD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D6DD8" w:rsidRPr="00787536" w:rsidRDefault="004D6DD8" w:rsidP="004D6DD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479F3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C479F3">
        <w:rPr>
          <w:rFonts w:ascii="Times New Roman" w:hAnsi="Times New Roman" w:cs="Times New Roman"/>
          <w:sz w:val="24"/>
          <w:szCs w:val="24"/>
        </w:rPr>
        <w:t xml:space="preserve"> 01.0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479F3">
        <w:rPr>
          <w:rFonts w:ascii="Times New Roman" w:hAnsi="Times New Roman" w:cs="Times New Roman"/>
          <w:sz w:val="24"/>
          <w:szCs w:val="24"/>
        </w:rPr>
        <w:t>.2020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(рублей) 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───────────────────────────┬────────────┐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№ │                       Наименование тарифа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│Вид│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   Лечебно-диагностическая цель            │   Тариф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│────────────┬───────────────────────────────────────│на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оплату МП│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Тариф    │   </w:t>
      </w:r>
      <w:proofErr w:type="gramStart"/>
      <w:r w:rsidRPr="00606A47">
        <w:rPr>
          <w:rFonts w:ascii="Courier New" w:hAnsi="Courier New" w:cs="Courier New"/>
          <w:sz w:val="12"/>
          <w:szCs w:val="12"/>
        </w:rPr>
        <w:t>Тариф</w:t>
      </w:r>
      <w:proofErr w:type="gramEnd"/>
      <w:r w:rsidRPr="00606A47">
        <w:rPr>
          <w:rFonts w:ascii="Courier New" w:hAnsi="Courier New" w:cs="Courier New"/>
          <w:sz w:val="12"/>
          <w:szCs w:val="12"/>
        </w:rPr>
        <w:t xml:space="preserve"> на оплату МП за обращение,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│за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посещение│</w:t>
      </w:r>
      <w:proofErr w:type="spellEnd"/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│на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оплату МП│              включающего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│с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проф</w:t>
      </w:r>
      <w:proofErr w:type="gramStart"/>
      <w:r w:rsidRPr="00606A47">
        <w:rPr>
          <w:rFonts w:ascii="Courier New" w:hAnsi="Courier New" w:cs="Courier New"/>
          <w:sz w:val="12"/>
          <w:szCs w:val="12"/>
        </w:rPr>
        <w:t>.ц</w:t>
      </w:r>
      <w:proofErr w:type="gramEnd"/>
      <w:r w:rsidRPr="00606A47">
        <w:rPr>
          <w:rFonts w:ascii="Courier New" w:hAnsi="Courier New" w:cs="Courier New"/>
          <w:sz w:val="12"/>
          <w:szCs w:val="12"/>
        </w:rPr>
        <w:t>елью│</w:t>
      </w:r>
      <w:proofErr w:type="spellEnd"/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│за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посещение│─────────┬─────────┬─────────┬─────────│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   │2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. │3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. │4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. │5 и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более│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.  │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>│ 1 │                                2                                │ 3 │     4      │    5    │    6    │    7    │    8    │     9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 1│Акушер-гинеколог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385.00│   770.00│  1155.00│  1540.00│  1925.00│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 2│Акушерка    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270.00│         │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 3│Акушерка ФП/ФАП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270.00│         │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 4│Врач общей практики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 5│Врач общей практики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 6│Врач общей практики (фельдшер)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218.00│         │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218.00│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 7│Врач общей практики (фельдшер)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218.00│         │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218.00│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 8│Гастроэнтеролог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 9│Гастроэнтеролог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10│Гериатр     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352.00│   704.00│  1056.00│  1408.00│  1760.00│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11│Дерматовенеролог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300.00│   600.00│   900.00│  1200.00│  1500.00│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12│Дерматовенеролог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300.00│   600.00│   900.00│  1200.00│  1500.00│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13│Детский кардиолог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311.00│   622.00│   933.00│  1244.00│  1555.00│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14│Детский онколог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15│Детский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уролог-андролог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320.00│   640.00│   960.00│  1280.00│  1600.00│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16│Детский хирург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17│Детский эндокринолог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313.00│   626.00│   939.00│  1252.00│  1565.00│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18│Инфекционист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328.00│   656.00│   984.00│  1312.00│  1640.00│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19│Инфекционист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328.00│   656.00│   984.00│  1312.00│  1640.00│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20│Кардиолог   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311.00│   622.00│   933.00│  1244.00│  1555.00│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21│Колопроктолог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22│Невролог    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320.00│   640.00│   960.00│  1280.00│  1600.00│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23│Невролог    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320.00│   640.00│   960.00│  1280.00│  1600.00│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24│Онколог     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25│Онколог (консультативно-диагностический прием)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26│Оториноларинголог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313.00│   626.00│   939.00│  1252.00│  1565.00│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27│Оториноларинголог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313.00│   626.00│   939.00│  1252.00│  1565.00│      284.00│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28│Офтальмолог 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347.00│   694.00│  1041.00│  1388.00│  1735.00│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29│Офтальмолог 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347.00│   694.00│  1041.00│  1388.00│  1735.00│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30│Педиатр     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31│Педиатр участковый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32│Ревматолог  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311.00│   622.00│   933.00│  1244.00│  1555.00│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33│Ревматолог  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311.00│   622.00│   933.00│  1244.00│  1555.00│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34│Терапевт    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35│Терапевт участковый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36│Травматолог-ортопед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37│Травматолог-ортопед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38│Уролог      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320.00│   640.00│   960.00│  1280.00│  1600.00│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39│Фельдшер (педиатр)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218.00│         │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218.00│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40│Фельдшер (педиатр) участковый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218.00│         │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218.00│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41│Фельдшер (терапевт)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218.00│         │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218.00│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42│Фельдшер (терапевт) участковый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218.00│         │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218.00│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43│Фельдшер ФП/ФАП (педиатр)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218.00│         │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218.00│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44│Фельдшер ФП/ФАП (терапевт)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218.00│         │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218.00│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45│Хирург      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 xml:space="preserve">│ 46│Эндокринолог                                                     </w:t>
      </w:r>
      <w:proofErr w:type="spellStart"/>
      <w:r w:rsidRPr="00606A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606A47">
        <w:rPr>
          <w:rFonts w:ascii="Courier New" w:hAnsi="Courier New" w:cs="Courier New"/>
          <w:sz w:val="12"/>
          <w:szCs w:val="12"/>
        </w:rPr>
        <w:t xml:space="preserve">      313.00│   626.00│   939.00│  1252.00│  1565.00│            │</w:t>
      </w:r>
    </w:p>
    <w:p w:rsidR="007F2165" w:rsidRPr="00606A47" w:rsidRDefault="007F2165" w:rsidP="00012193">
      <w:pPr>
        <w:pStyle w:val="a3"/>
        <w:rPr>
          <w:rFonts w:ascii="Courier New" w:hAnsi="Courier New" w:cs="Courier New"/>
          <w:sz w:val="12"/>
          <w:szCs w:val="12"/>
        </w:rPr>
      </w:pPr>
      <w:r w:rsidRPr="00606A47">
        <w:rPr>
          <w:rFonts w:ascii="Courier New" w:hAnsi="Courier New" w:cs="Courier New"/>
          <w:sz w:val="12"/>
          <w:szCs w:val="12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┴─────────┴─────────┴─────────┴────────────┘</w:t>
      </w:r>
    </w:p>
    <w:p w:rsidR="007F2165" w:rsidRPr="00606A47" w:rsidRDefault="007F2165" w:rsidP="00606A47">
      <w:pPr>
        <w:pStyle w:val="a3"/>
        <w:rPr>
          <w:rFonts w:ascii="Courier New" w:hAnsi="Courier New" w:cs="Courier New"/>
          <w:sz w:val="12"/>
          <w:szCs w:val="12"/>
        </w:rPr>
      </w:pPr>
    </w:p>
    <w:sectPr w:rsidR="007F2165" w:rsidRPr="00606A47" w:rsidSect="00787536">
      <w:footerReference w:type="default" r:id="rId6"/>
      <w:pgSz w:w="11906" w:h="16838"/>
      <w:pgMar w:top="1134" w:right="567" w:bottom="1134" w:left="1134" w:header="709" w:footer="709" w:gutter="0"/>
      <w:pgNumType w:start="6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AAA" w:rsidRDefault="00392AAA" w:rsidP="00787536">
      <w:pPr>
        <w:spacing w:after="0" w:line="240" w:lineRule="auto"/>
      </w:pPr>
      <w:r>
        <w:separator/>
      </w:r>
    </w:p>
  </w:endnote>
  <w:endnote w:type="continuationSeparator" w:id="0">
    <w:p w:rsidR="00392AAA" w:rsidRDefault="00392AAA" w:rsidP="00787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05204"/>
      <w:docPartObj>
        <w:docPartGallery w:val="Page Numbers (Bottom of Page)"/>
        <w:docPartUnique/>
      </w:docPartObj>
    </w:sdtPr>
    <w:sdtContent>
      <w:p w:rsidR="00787536" w:rsidRDefault="00787536">
        <w:pPr>
          <w:pStyle w:val="a7"/>
          <w:jc w:val="center"/>
        </w:pPr>
        <w:fldSimple w:instr=" PAGE   \* MERGEFORMAT ">
          <w:r>
            <w:rPr>
              <w:noProof/>
            </w:rPr>
            <w:t>65</w:t>
          </w:r>
        </w:fldSimple>
      </w:p>
    </w:sdtContent>
  </w:sdt>
  <w:p w:rsidR="00787536" w:rsidRDefault="0078753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AAA" w:rsidRDefault="00392AAA" w:rsidP="00787536">
      <w:pPr>
        <w:spacing w:after="0" w:line="240" w:lineRule="auto"/>
      </w:pPr>
      <w:r>
        <w:separator/>
      </w:r>
    </w:p>
  </w:footnote>
  <w:footnote w:type="continuationSeparator" w:id="0">
    <w:p w:rsidR="00392AAA" w:rsidRDefault="00392AAA" w:rsidP="007875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CF2"/>
    <w:rsid w:val="00343E1F"/>
    <w:rsid w:val="00392AAA"/>
    <w:rsid w:val="00495EB0"/>
    <w:rsid w:val="004D6DD8"/>
    <w:rsid w:val="00606A47"/>
    <w:rsid w:val="00787536"/>
    <w:rsid w:val="007F2165"/>
    <w:rsid w:val="00A864E3"/>
    <w:rsid w:val="00F80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1219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12193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787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7536"/>
  </w:style>
  <w:style w:type="paragraph" w:styleId="a7">
    <w:name w:val="footer"/>
    <w:basedOn w:val="a"/>
    <w:link w:val="a8"/>
    <w:uiPriority w:val="99"/>
    <w:unhideWhenUsed/>
    <w:rsid w:val="00787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75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1419</Words>
  <Characters>8090</Characters>
  <Application>Microsoft Office Word</Application>
  <DocSecurity>0</DocSecurity>
  <Lines>67</Lines>
  <Paragraphs>18</Paragraphs>
  <ScaleCrop>false</ScaleCrop>
  <Company>FOMS</Company>
  <LinksUpToDate>false</LinksUpToDate>
  <CharactersWithSpaces>9491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avzavyalova</cp:lastModifiedBy>
  <cp:revision>6</cp:revision>
  <dcterms:created xsi:type="dcterms:W3CDTF">2020-02-19T12:08:00Z</dcterms:created>
  <dcterms:modified xsi:type="dcterms:W3CDTF">2020-02-26T09:11:00Z</dcterms:modified>
</cp:coreProperties>
</file>