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06" w:rsidRPr="00896211" w:rsidRDefault="008442F4" w:rsidP="009F523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211">
        <w:rPr>
          <w:rFonts w:ascii="Times New Roman" w:hAnsi="Times New Roman" w:cs="Times New Roman"/>
          <w:b/>
          <w:sz w:val="28"/>
          <w:szCs w:val="28"/>
        </w:rPr>
        <w:t>23.12.2020г. На заключительном в 2020 году Координационном Совете</w:t>
      </w:r>
      <w:r w:rsidR="00D967B9" w:rsidRPr="00896211">
        <w:rPr>
          <w:rFonts w:ascii="Times New Roman" w:hAnsi="Times New Roman" w:cs="Times New Roman"/>
          <w:b/>
          <w:sz w:val="28"/>
          <w:szCs w:val="28"/>
        </w:rPr>
        <w:t xml:space="preserve"> специалисты обсудили вопросы оказания онкологической помощи жителям Челябинской области</w:t>
      </w:r>
    </w:p>
    <w:p w:rsidR="00FE488C" w:rsidRPr="00FE488C" w:rsidRDefault="00FE488C" w:rsidP="009F52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88C">
        <w:rPr>
          <w:rFonts w:ascii="Times New Roman" w:hAnsi="Times New Roman" w:cs="Times New Roman"/>
          <w:sz w:val="28"/>
          <w:szCs w:val="28"/>
        </w:rPr>
        <w:t xml:space="preserve">Заместитель директора ТФОМС Челябинской области Наталья </w:t>
      </w:r>
      <w:proofErr w:type="spellStart"/>
      <w:r w:rsidRPr="00FE488C">
        <w:rPr>
          <w:rFonts w:ascii="Times New Roman" w:hAnsi="Times New Roman" w:cs="Times New Roman"/>
          <w:sz w:val="28"/>
          <w:szCs w:val="28"/>
        </w:rPr>
        <w:t>Реминец</w:t>
      </w:r>
      <w:proofErr w:type="spellEnd"/>
      <w:r w:rsidRPr="00FE488C">
        <w:rPr>
          <w:rFonts w:ascii="Times New Roman" w:hAnsi="Times New Roman" w:cs="Times New Roman"/>
          <w:sz w:val="28"/>
          <w:szCs w:val="28"/>
        </w:rPr>
        <w:t xml:space="preserve"> озвучила итоги а</w:t>
      </w:r>
      <w:r w:rsidRPr="00FE488C">
        <w:rPr>
          <w:rFonts w:ascii="Times New Roman" w:hAnsi="Times New Roman" w:cs="Times New Roman"/>
          <w:bCs/>
          <w:sz w:val="28"/>
          <w:szCs w:val="28"/>
        </w:rPr>
        <w:t>нализа оказания медицинской помощи пациентам с онкологическими заболеваниями за 11 месяцев 2020 года, а также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привела п</w:t>
      </w:r>
      <w:r w:rsidRPr="00FE488C">
        <w:rPr>
          <w:rFonts w:ascii="Times New Roman" w:hAnsi="Times New Roman" w:cs="Times New Roman"/>
          <w:bCs/>
          <w:sz w:val="28"/>
          <w:szCs w:val="28"/>
        </w:rPr>
        <w:t>оказател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FE488C">
        <w:rPr>
          <w:rFonts w:ascii="Times New Roman" w:hAnsi="Times New Roman" w:cs="Times New Roman"/>
          <w:bCs/>
          <w:sz w:val="28"/>
          <w:szCs w:val="28"/>
        </w:rPr>
        <w:t xml:space="preserve"> исполнения нормативов территориальной программы государственных гарантий ОМС по профилю онкология в </w:t>
      </w:r>
      <w:proofErr w:type="spellStart"/>
      <w:r w:rsidRPr="00FE488C">
        <w:rPr>
          <w:rFonts w:ascii="Times New Roman" w:hAnsi="Times New Roman" w:cs="Times New Roman"/>
          <w:bCs/>
          <w:sz w:val="28"/>
          <w:szCs w:val="28"/>
        </w:rPr>
        <w:t>УрФО</w:t>
      </w:r>
      <w:proofErr w:type="spellEnd"/>
      <w:r w:rsidRPr="00FE488C">
        <w:rPr>
          <w:rFonts w:ascii="Times New Roman" w:hAnsi="Times New Roman" w:cs="Times New Roman"/>
          <w:bCs/>
          <w:sz w:val="28"/>
          <w:szCs w:val="28"/>
        </w:rPr>
        <w:t xml:space="preserve"> за 9 месяцев </w:t>
      </w:r>
      <w:r w:rsidR="00896211">
        <w:rPr>
          <w:rFonts w:ascii="Times New Roman" w:hAnsi="Times New Roman" w:cs="Times New Roman"/>
          <w:sz w:val="28"/>
          <w:szCs w:val="28"/>
        </w:rPr>
        <w:t>2020 года.</w:t>
      </w:r>
    </w:p>
    <w:p w:rsidR="00FE3634" w:rsidRDefault="00A92B84" w:rsidP="009F52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</w:t>
      </w:r>
      <w:r w:rsidR="00F2217F" w:rsidRPr="00F2217F">
        <w:rPr>
          <w:rFonts w:ascii="Times New Roman" w:hAnsi="Times New Roman" w:cs="Times New Roman"/>
          <w:sz w:val="28"/>
          <w:szCs w:val="28"/>
        </w:rPr>
        <w:t xml:space="preserve"> </w:t>
      </w:r>
      <w:r w:rsidR="00F2217F">
        <w:rPr>
          <w:rFonts w:ascii="Times New Roman" w:hAnsi="Times New Roman" w:cs="Times New Roman"/>
          <w:sz w:val="28"/>
          <w:szCs w:val="28"/>
        </w:rPr>
        <w:t>в России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FE3634" w:rsidRPr="00FE3634">
        <w:rPr>
          <w:rFonts w:ascii="Times New Roman" w:hAnsi="Times New Roman" w:cs="Times New Roman"/>
          <w:sz w:val="28"/>
          <w:szCs w:val="28"/>
        </w:rPr>
        <w:t>инансовое обеспечение по профилю «Онкология»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FE3634" w:rsidRPr="00FE3634">
        <w:rPr>
          <w:rFonts w:ascii="Times New Roman" w:hAnsi="Times New Roman" w:cs="Times New Roman"/>
          <w:sz w:val="28"/>
          <w:szCs w:val="28"/>
        </w:rPr>
        <w:t xml:space="preserve"> 271,3 млрд. руб.,</w:t>
      </w:r>
      <w:r w:rsidR="00FE3634">
        <w:rPr>
          <w:rFonts w:ascii="Times New Roman" w:hAnsi="Times New Roman" w:cs="Times New Roman"/>
          <w:sz w:val="28"/>
          <w:szCs w:val="28"/>
        </w:rPr>
        <w:t xml:space="preserve"> </w:t>
      </w:r>
      <w:r w:rsidR="00FE3634" w:rsidRPr="00FE3634">
        <w:rPr>
          <w:rFonts w:ascii="Times New Roman" w:hAnsi="Times New Roman" w:cs="Times New Roman"/>
          <w:sz w:val="28"/>
          <w:szCs w:val="28"/>
        </w:rPr>
        <w:t xml:space="preserve">в том числе дополнительно 115 млрд. руб. </w:t>
      </w:r>
      <w:r>
        <w:rPr>
          <w:rFonts w:ascii="Times New Roman" w:hAnsi="Times New Roman" w:cs="Times New Roman"/>
          <w:sz w:val="28"/>
          <w:szCs w:val="28"/>
        </w:rPr>
        <w:t>в рамках федерального проекта</w:t>
      </w:r>
      <w:r w:rsidR="00FE3634" w:rsidRPr="00FE3634">
        <w:rPr>
          <w:rFonts w:ascii="Times New Roman" w:hAnsi="Times New Roman" w:cs="Times New Roman"/>
          <w:sz w:val="28"/>
          <w:szCs w:val="28"/>
        </w:rPr>
        <w:t xml:space="preserve"> «Борьба с онкологическими заболеваниями»</w:t>
      </w:r>
      <w:r w:rsidR="00F2217F">
        <w:rPr>
          <w:rFonts w:ascii="Times New Roman" w:hAnsi="Times New Roman" w:cs="Times New Roman"/>
          <w:sz w:val="28"/>
          <w:szCs w:val="28"/>
        </w:rPr>
        <w:t>.</w:t>
      </w:r>
    </w:p>
    <w:p w:rsidR="00F2217F" w:rsidRDefault="00A92B84" w:rsidP="009F52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634">
        <w:rPr>
          <w:rFonts w:ascii="Times New Roman" w:hAnsi="Times New Roman" w:cs="Times New Roman"/>
          <w:sz w:val="28"/>
          <w:szCs w:val="28"/>
        </w:rPr>
        <w:t xml:space="preserve">Нормативы финансовых затрат в соответствии с Программой государственных гарантий на 2020 год по онкологической помощи составляют 100 848,9 руб. по круглосуточному и 77 638,3 руб. </w:t>
      </w:r>
      <w:r>
        <w:rPr>
          <w:rFonts w:ascii="Times New Roman" w:hAnsi="Times New Roman" w:cs="Times New Roman"/>
          <w:sz w:val="28"/>
          <w:szCs w:val="28"/>
        </w:rPr>
        <w:t>по дневному стационару</w:t>
      </w:r>
      <w:r w:rsidR="00F2217F">
        <w:rPr>
          <w:rFonts w:ascii="Times New Roman" w:hAnsi="Times New Roman" w:cs="Times New Roman"/>
          <w:sz w:val="28"/>
          <w:szCs w:val="28"/>
        </w:rPr>
        <w:t xml:space="preserve"> соответственно. В</w:t>
      </w:r>
      <w:r w:rsidR="00F2217F" w:rsidRPr="00F2217F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="00F2217F">
        <w:rPr>
          <w:rFonts w:ascii="Times New Roman" w:hAnsi="Times New Roman" w:cs="Times New Roman"/>
          <w:sz w:val="28"/>
          <w:szCs w:val="28"/>
        </w:rPr>
        <w:t xml:space="preserve"> по итогам работы за 11 месяцев</w:t>
      </w:r>
      <w:r w:rsidR="00875F73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F2217F" w:rsidRPr="00F2217F">
        <w:rPr>
          <w:rFonts w:ascii="Times New Roman" w:hAnsi="Times New Roman" w:cs="Times New Roman"/>
          <w:sz w:val="28"/>
          <w:szCs w:val="28"/>
        </w:rPr>
        <w:t xml:space="preserve"> объем финансирования п</w:t>
      </w:r>
      <w:r w:rsidR="00875F73">
        <w:rPr>
          <w:rFonts w:ascii="Times New Roman" w:hAnsi="Times New Roman" w:cs="Times New Roman"/>
          <w:sz w:val="28"/>
          <w:szCs w:val="28"/>
        </w:rPr>
        <w:t xml:space="preserve">о профилю «онкология» составил </w:t>
      </w:r>
      <w:r w:rsidR="00F2217F" w:rsidRPr="00F2217F">
        <w:rPr>
          <w:rFonts w:ascii="Times New Roman" w:hAnsi="Times New Roman" w:cs="Times New Roman"/>
          <w:sz w:val="28"/>
          <w:szCs w:val="28"/>
        </w:rPr>
        <w:t>5</w:t>
      </w:r>
      <w:r w:rsidR="00F2217F">
        <w:rPr>
          <w:rFonts w:ascii="Times New Roman" w:hAnsi="Times New Roman" w:cs="Times New Roman"/>
          <w:sz w:val="28"/>
          <w:szCs w:val="28"/>
        </w:rPr>
        <w:t>,</w:t>
      </w:r>
      <w:r w:rsidR="00F2217F" w:rsidRPr="00F2217F">
        <w:rPr>
          <w:rFonts w:ascii="Times New Roman" w:hAnsi="Times New Roman" w:cs="Times New Roman"/>
          <w:sz w:val="28"/>
          <w:szCs w:val="28"/>
        </w:rPr>
        <w:t>5 мл</w:t>
      </w:r>
      <w:r w:rsidR="00F2217F">
        <w:rPr>
          <w:rFonts w:ascii="Times New Roman" w:hAnsi="Times New Roman" w:cs="Times New Roman"/>
          <w:sz w:val="28"/>
          <w:szCs w:val="28"/>
        </w:rPr>
        <w:t>рд.</w:t>
      </w:r>
      <w:r w:rsidR="00F2217F" w:rsidRPr="00F2217F">
        <w:rPr>
          <w:rFonts w:ascii="Times New Roman" w:hAnsi="Times New Roman" w:cs="Times New Roman"/>
          <w:sz w:val="28"/>
          <w:szCs w:val="28"/>
        </w:rPr>
        <w:t xml:space="preserve"> руб. или 90,6% от </w:t>
      </w:r>
      <w:r w:rsidR="00896211">
        <w:rPr>
          <w:rFonts w:ascii="Times New Roman" w:hAnsi="Times New Roman" w:cs="Times New Roman"/>
          <w:sz w:val="28"/>
          <w:szCs w:val="28"/>
        </w:rPr>
        <w:t>годового финансового норматива.</w:t>
      </w:r>
    </w:p>
    <w:p w:rsidR="00F2217F" w:rsidRDefault="00A65CEA" w:rsidP="009F52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отметила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405026">
        <w:rPr>
          <w:rFonts w:ascii="Times New Roman" w:hAnsi="Times New Roman" w:cs="Times New Roman"/>
          <w:sz w:val="28"/>
          <w:szCs w:val="28"/>
        </w:rPr>
        <w:t xml:space="preserve"> по итогам за 11 месяцев</w:t>
      </w:r>
      <w:r w:rsidR="004D626C">
        <w:rPr>
          <w:rFonts w:ascii="Times New Roman" w:hAnsi="Times New Roman" w:cs="Times New Roman"/>
          <w:sz w:val="28"/>
          <w:szCs w:val="28"/>
        </w:rPr>
        <w:t xml:space="preserve"> 2020 года стоимость </w:t>
      </w:r>
      <w:r w:rsidR="004D626C" w:rsidRPr="00405026">
        <w:rPr>
          <w:rFonts w:ascii="Times New Roman" w:hAnsi="Times New Roman" w:cs="Times New Roman"/>
          <w:sz w:val="28"/>
          <w:szCs w:val="28"/>
        </w:rPr>
        <w:t xml:space="preserve">случая оказания медицинской помощи в </w:t>
      </w:r>
      <w:r>
        <w:rPr>
          <w:rFonts w:ascii="Times New Roman" w:hAnsi="Times New Roman" w:cs="Times New Roman"/>
          <w:sz w:val="28"/>
          <w:szCs w:val="28"/>
        </w:rPr>
        <w:t>круглосуточном стационаре существенно превысила аналогичный показатель за 2019 год. К примеру, в октябре 2020 года она составила 106 тыс. против 80 тыс. рублей в октябре 2019 года. В дневных стационарах</w:t>
      </w:r>
      <w:r w:rsidR="00B803A6">
        <w:rPr>
          <w:rFonts w:ascii="Times New Roman" w:hAnsi="Times New Roman" w:cs="Times New Roman"/>
          <w:sz w:val="28"/>
          <w:szCs w:val="28"/>
        </w:rPr>
        <w:t xml:space="preserve"> также стоимость одного случая лечения в 2020 году выше в среднем на 70% по сравнению с предыдущим годом.</w:t>
      </w:r>
    </w:p>
    <w:p w:rsidR="003D70F2" w:rsidRDefault="00144EFA" w:rsidP="009F52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оказания онкологической помощи пациентам в круглосуточном стационаре наибольшая доля</w:t>
      </w:r>
      <w:r w:rsidR="00D50B37">
        <w:rPr>
          <w:rFonts w:ascii="Times New Roman" w:hAnsi="Times New Roman" w:cs="Times New Roman"/>
          <w:sz w:val="28"/>
          <w:szCs w:val="28"/>
        </w:rPr>
        <w:t xml:space="preserve"> -</w:t>
      </w:r>
      <w:r w:rsidR="006E1428">
        <w:rPr>
          <w:rFonts w:ascii="Times New Roman" w:hAnsi="Times New Roman" w:cs="Times New Roman"/>
          <w:sz w:val="28"/>
          <w:szCs w:val="28"/>
        </w:rPr>
        <w:t xml:space="preserve"> 56,3%</w:t>
      </w:r>
      <w:r w:rsidR="00D50B3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приходится на </w:t>
      </w:r>
      <w:r w:rsidR="006E1428">
        <w:rPr>
          <w:rFonts w:ascii="Times New Roman" w:hAnsi="Times New Roman" w:cs="Times New Roman"/>
          <w:sz w:val="28"/>
          <w:szCs w:val="28"/>
        </w:rPr>
        <w:t xml:space="preserve">химиотерапию, около 5% - </w:t>
      </w:r>
      <w:r w:rsidR="00227769">
        <w:rPr>
          <w:rFonts w:ascii="Times New Roman" w:hAnsi="Times New Roman" w:cs="Times New Roman"/>
          <w:sz w:val="28"/>
          <w:szCs w:val="28"/>
        </w:rPr>
        <w:t xml:space="preserve">на </w:t>
      </w:r>
      <w:r w:rsidR="006E1428">
        <w:rPr>
          <w:rFonts w:ascii="Times New Roman" w:hAnsi="Times New Roman" w:cs="Times New Roman"/>
          <w:sz w:val="28"/>
          <w:szCs w:val="28"/>
        </w:rPr>
        <w:t>лучевую терапию, в 1,7% случаев проводится сочетание лучевой и химиотерапии,</w:t>
      </w:r>
      <w:r w:rsidR="00227769">
        <w:rPr>
          <w:rFonts w:ascii="Times New Roman" w:hAnsi="Times New Roman" w:cs="Times New Roman"/>
          <w:sz w:val="28"/>
          <w:szCs w:val="28"/>
        </w:rPr>
        <w:t xml:space="preserve"> 18,5% пациентов</w:t>
      </w:r>
      <w:r w:rsidR="006E1428">
        <w:rPr>
          <w:rFonts w:ascii="Times New Roman" w:hAnsi="Times New Roman" w:cs="Times New Roman"/>
          <w:sz w:val="28"/>
          <w:szCs w:val="28"/>
        </w:rPr>
        <w:t xml:space="preserve"> </w:t>
      </w:r>
      <w:r w:rsidR="000A7AFB">
        <w:rPr>
          <w:rFonts w:ascii="Times New Roman" w:hAnsi="Times New Roman" w:cs="Times New Roman"/>
          <w:sz w:val="28"/>
          <w:szCs w:val="28"/>
        </w:rPr>
        <w:t>показано</w:t>
      </w:r>
      <w:r w:rsidR="006E1428">
        <w:rPr>
          <w:rFonts w:ascii="Times New Roman" w:hAnsi="Times New Roman" w:cs="Times New Roman"/>
          <w:sz w:val="28"/>
          <w:szCs w:val="28"/>
        </w:rPr>
        <w:t xml:space="preserve"> хирургическое лечение.</w:t>
      </w:r>
      <w:r w:rsidR="00CB6E13">
        <w:rPr>
          <w:rFonts w:ascii="Times New Roman" w:hAnsi="Times New Roman" w:cs="Times New Roman"/>
          <w:sz w:val="28"/>
          <w:szCs w:val="28"/>
        </w:rPr>
        <w:t xml:space="preserve"> </w:t>
      </w:r>
      <w:r w:rsidR="003D70F2">
        <w:rPr>
          <w:rFonts w:ascii="Times New Roman" w:hAnsi="Times New Roman" w:cs="Times New Roman"/>
          <w:sz w:val="28"/>
          <w:szCs w:val="28"/>
        </w:rPr>
        <w:t>В дневных стационарах ведущее место занимает химиотерапия (83%) и лучевая терапия (5,9%).</w:t>
      </w:r>
    </w:p>
    <w:p w:rsidR="00297A40" w:rsidRPr="00297A40" w:rsidRDefault="00297A40" w:rsidP="009F523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важнейших показателей качества лечения пациентов с онкологическими заболеваниями является применение лекарственной терапии. В круглосуточном стационаре наибольшая доля по-прежнему приходится на базовые схемы 1-3 уровней, они используются почти в 70% всех случаев, в 25% - схемы </w:t>
      </w:r>
      <w:r w:rsidRPr="00297A40">
        <w:rPr>
          <w:rFonts w:ascii="Times New Roman" w:hAnsi="Times New Roman" w:cs="Times New Roman"/>
          <w:sz w:val="28"/>
          <w:szCs w:val="28"/>
        </w:rPr>
        <w:t xml:space="preserve">4-7 уровней и наиболее сложные схемы 8-13 уровней используются в 7% случаев. Аналогичное соотношение схем лечения наблюдается и в </w:t>
      </w:r>
      <w:r>
        <w:rPr>
          <w:rFonts w:ascii="Times New Roman" w:hAnsi="Times New Roman" w:cs="Times New Roman"/>
          <w:sz w:val="28"/>
          <w:szCs w:val="28"/>
        </w:rPr>
        <w:t>дневном</w:t>
      </w:r>
      <w:r w:rsidRPr="00297A40">
        <w:rPr>
          <w:rFonts w:ascii="Times New Roman" w:hAnsi="Times New Roman" w:cs="Times New Roman"/>
          <w:sz w:val="28"/>
          <w:szCs w:val="28"/>
        </w:rPr>
        <w:t xml:space="preserve"> стационаре.</w:t>
      </w:r>
    </w:p>
    <w:p w:rsidR="00404B1E" w:rsidRPr="00404B1E" w:rsidRDefault="00404B1E" w:rsidP="00556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4B1E">
        <w:rPr>
          <w:rFonts w:ascii="Times New Roman" w:hAnsi="Times New Roman" w:cs="Times New Roman"/>
          <w:sz w:val="28"/>
          <w:szCs w:val="28"/>
        </w:rPr>
        <w:t xml:space="preserve">По словам Натальи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Реминец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, приоритетным направлениям работы фонда </w:t>
      </w:r>
      <w:r>
        <w:rPr>
          <w:rFonts w:ascii="Times New Roman" w:hAnsi="Times New Roman" w:cs="Times New Roman"/>
          <w:sz w:val="28"/>
          <w:szCs w:val="28"/>
        </w:rPr>
        <w:t>остается</w:t>
      </w:r>
      <w:r w:rsidRPr="00404B1E">
        <w:rPr>
          <w:rFonts w:ascii="Times New Roman" w:hAnsi="Times New Roman" w:cs="Times New Roman"/>
          <w:sz w:val="28"/>
          <w:szCs w:val="28"/>
        </w:rPr>
        <w:t xml:space="preserve"> проведение контрольно-экспертных мероприятий по случаям оказания медицинской помощи при онкологических заболеваниях</w:t>
      </w:r>
      <w:r>
        <w:rPr>
          <w:rFonts w:ascii="Times New Roman" w:hAnsi="Times New Roman" w:cs="Times New Roman"/>
          <w:sz w:val="28"/>
          <w:szCs w:val="28"/>
        </w:rPr>
        <w:t>. Одним из основных требований является соблюдение сроков оказания медицинской помощи</w:t>
      </w:r>
      <w:r w:rsidR="00512EDA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данной категории пациентов.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Pr="00404B1E">
        <w:rPr>
          <w:rFonts w:ascii="Times New Roman" w:hAnsi="Times New Roman" w:cs="Times New Roman"/>
          <w:sz w:val="28"/>
          <w:szCs w:val="28"/>
        </w:rPr>
        <w:t xml:space="preserve">сроки ожидания специализированной помощи не должны превышать 7 рабочих дней с момента гистологической верификации опухоли </w:t>
      </w:r>
      <w:r w:rsidRPr="00404B1E">
        <w:rPr>
          <w:rFonts w:ascii="Times New Roman" w:hAnsi="Times New Roman" w:cs="Times New Roman"/>
          <w:sz w:val="28"/>
          <w:szCs w:val="28"/>
        </w:rPr>
        <w:lastRenderedPageBreak/>
        <w:t>или с момента установления диагноза заболевания, сроки проведения консультаций врачей-специалистов - до 3 рабочих дней, сроки проведения инструментальных и лабораторных исследований</w:t>
      </w:r>
      <w:r w:rsidR="005B1050" w:rsidRPr="005B1050">
        <w:rPr>
          <w:rFonts w:ascii="Times New Roman" w:hAnsi="Times New Roman" w:cs="Times New Roman"/>
          <w:sz w:val="28"/>
          <w:szCs w:val="28"/>
        </w:rPr>
        <w:t xml:space="preserve"> в случае подозрения на онкологические заболевания не должны превышать </w:t>
      </w:r>
      <w:r w:rsidRPr="00404B1E">
        <w:rPr>
          <w:rFonts w:ascii="Times New Roman" w:hAnsi="Times New Roman" w:cs="Times New Roman"/>
          <w:sz w:val="28"/>
          <w:szCs w:val="28"/>
        </w:rPr>
        <w:t xml:space="preserve">7 рабочих дней со дня назначения исследований, </w:t>
      </w:r>
      <w:r w:rsidR="00573269">
        <w:rPr>
          <w:rFonts w:ascii="Times New Roman" w:hAnsi="Times New Roman" w:cs="Times New Roman"/>
          <w:sz w:val="28"/>
          <w:szCs w:val="28"/>
        </w:rPr>
        <w:t>с</w:t>
      </w:r>
      <w:r w:rsidR="00573269" w:rsidRPr="00573269">
        <w:rPr>
          <w:rFonts w:ascii="Times New Roman" w:hAnsi="Times New Roman" w:cs="Times New Roman"/>
          <w:sz w:val="28"/>
          <w:szCs w:val="28"/>
        </w:rPr>
        <w:t>роки проведения диагностических инструментальных (рентгенографические исследования, включая</w:t>
      </w:r>
      <w:proofErr w:type="gramEnd"/>
      <w:r w:rsidR="00573269" w:rsidRPr="00573269">
        <w:rPr>
          <w:rFonts w:ascii="Times New Roman" w:hAnsi="Times New Roman" w:cs="Times New Roman"/>
          <w:sz w:val="28"/>
          <w:szCs w:val="28"/>
        </w:rPr>
        <w:t xml:space="preserve"> маммографию, функциональная диагностика, ультразвуковые исследования) и лабораторных исследований при оказании первичной медико-санитарной помощи, а также сроки установления диагноза онкологического заболевания</w:t>
      </w:r>
      <w:r w:rsidR="00896211">
        <w:rPr>
          <w:rFonts w:ascii="Times New Roman" w:hAnsi="Times New Roman" w:cs="Times New Roman"/>
          <w:sz w:val="28"/>
          <w:szCs w:val="28"/>
        </w:rPr>
        <w:t xml:space="preserve"> -</w:t>
      </w:r>
      <w:r w:rsidRPr="00404B1E">
        <w:rPr>
          <w:rFonts w:ascii="Times New Roman" w:hAnsi="Times New Roman" w:cs="Times New Roman"/>
          <w:sz w:val="28"/>
          <w:szCs w:val="28"/>
        </w:rPr>
        <w:t xml:space="preserve"> до 14 рабочих дней со дня назначения исследований (за исключением исследований при подозрении </w:t>
      </w:r>
      <w:r w:rsidR="00896211">
        <w:rPr>
          <w:rFonts w:ascii="Times New Roman" w:hAnsi="Times New Roman" w:cs="Times New Roman"/>
          <w:sz w:val="28"/>
          <w:szCs w:val="28"/>
        </w:rPr>
        <w:t>на онкологическое заболевание).</w:t>
      </w:r>
    </w:p>
    <w:p w:rsidR="006E1428" w:rsidRDefault="00896211" w:rsidP="00556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Активную работу </w:t>
      </w:r>
      <w:r w:rsidR="0094423F">
        <w:rPr>
          <w:rFonts w:ascii="Times New Roman" w:hAnsi="Times New Roman" w:cs="Times New Roman"/>
          <w:sz w:val="28"/>
          <w:szCs w:val="28"/>
        </w:rPr>
        <w:t>с пациентами, страдающими онкологическими заболеваниями, проводят страховые медицинские организации. Так, за 11 месяцев 2020 года ими проинформировано по вопросам оказания медицинской помощи, лекарственного обеспечения и т.д. в общей сложности 71 тыс. человек.</w:t>
      </w:r>
    </w:p>
    <w:p w:rsidR="00390A8C" w:rsidRDefault="00390A8C" w:rsidP="00556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страховой медицинской организац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Альфастрахование-ОМС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представили результаты экспертного контроля </w:t>
      </w:r>
      <w:r w:rsidRPr="00390A8C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«Борьба с онкологическими заболеваниями»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A8C" w:rsidRDefault="00390A8C" w:rsidP="00556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итогам обсуждения было предложено м</w:t>
      </w:r>
      <w:r w:rsidRPr="00390A8C">
        <w:rPr>
          <w:rFonts w:ascii="Times New Roman" w:hAnsi="Times New Roman" w:cs="Times New Roman"/>
          <w:sz w:val="28"/>
          <w:szCs w:val="28"/>
        </w:rPr>
        <w:t xml:space="preserve">едицинским организациям при оказании помощи пациентам с онкологическими заболеваниями строго придерживаться клинических рекомендаций, порядков и стандартов оказания медицинской помощи, в случаях возникновения клинических ситуаций, требующих изменения схем обследования/лечения, фиксировать обоснование </w:t>
      </w:r>
      <w:r w:rsidR="00C35459">
        <w:rPr>
          <w:rFonts w:ascii="Times New Roman" w:hAnsi="Times New Roman" w:cs="Times New Roman"/>
          <w:sz w:val="28"/>
          <w:szCs w:val="28"/>
        </w:rPr>
        <w:t>данных</w:t>
      </w:r>
      <w:r w:rsidRPr="00390A8C">
        <w:rPr>
          <w:rFonts w:ascii="Times New Roman" w:hAnsi="Times New Roman" w:cs="Times New Roman"/>
          <w:sz w:val="28"/>
          <w:szCs w:val="28"/>
        </w:rPr>
        <w:t xml:space="preserve"> действий в медицинской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0A8C">
        <w:rPr>
          <w:rFonts w:ascii="Times New Roman" w:hAnsi="Times New Roman" w:cs="Times New Roman"/>
          <w:sz w:val="28"/>
          <w:szCs w:val="28"/>
        </w:rPr>
        <w:t>при проведении внутреннего контроля качества медицинской помощи использовать результаты проведенного контроля СМО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423F" w:rsidRPr="00D967B9" w:rsidRDefault="00390A8C" w:rsidP="00556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актуальных вопросов, связанных с оказанием онкологической медицинской помощи жителям Челябинской области, будут продолжены заседания</w:t>
      </w:r>
      <w:r w:rsidR="00C35459" w:rsidRPr="00390A8C">
        <w:rPr>
          <w:rFonts w:ascii="Times New Roman" w:hAnsi="Times New Roman" w:cs="Times New Roman"/>
          <w:sz w:val="28"/>
          <w:szCs w:val="28"/>
        </w:rPr>
        <w:t xml:space="preserve"> рабочей группы, созданной МЗ Челябинской области и Территориальным фондом обязательного медицинского страхования с участием представителей </w:t>
      </w:r>
      <w:r>
        <w:rPr>
          <w:rFonts w:ascii="Times New Roman" w:hAnsi="Times New Roman" w:cs="Times New Roman"/>
          <w:sz w:val="28"/>
          <w:szCs w:val="28"/>
        </w:rPr>
        <w:t>страховых компаний и медицинских организаций.</w:t>
      </w:r>
    </w:p>
    <w:sectPr w:rsidR="0094423F" w:rsidRPr="00D967B9" w:rsidSect="0089621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53AE3"/>
    <w:multiLevelType w:val="hybridMultilevel"/>
    <w:tmpl w:val="B9EC492A"/>
    <w:lvl w:ilvl="0" w:tplc="5644C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BA7F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46D2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921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49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849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628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C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F478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42F4"/>
    <w:rsid w:val="000A7AFB"/>
    <w:rsid w:val="00144EFA"/>
    <w:rsid w:val="001C5739"/>
    <w:rsid w:val="00205130"/>
    <w:rsid w:val="00227769"/>
    <w:rsid w:val="00297A40"/>
    <w:rsid w:val="00390A8C"/>
    <w:rsid w:val="003D70F2"/>
    <w:rsid w:val="00404B1E"/>
    <w:rsid w:val="00405026"/>
    <w:rsid w:val="004D626C"/>
    <w:rsid w:val="00512EDA"/>
    <w:rsid w:val="005565ED"/>
    <w:rsid w:val="00573269"/>
    <w:rsid w:val="005B1050"/>
    <w:rsid w:val="005C2779"/>
    <w:rsid w:val="006E1428"/>
    <w:rsid w:val="00732D3D"/>
    <w:rsid w:val="007E5FED"/>
    <w:rsid w:val="008442F4"/>
    <w:rsid w:val="00875F73"/>
    <w:rsid w:val="00896211"/>
    <w:rsid w:val="0094423F"/>
    <w:rsid w:val="009648AD"/>
    <w:rsid w:val="009C50FA"/>
    <w:rsid w:val="009C548C"/>
    <w:rsid w:val="009E142D"/>
    <w:rsid w:val="009F5237"/>
    <w:rsid w:val="00A55906"/>
    <w:rsid w:val="00A65CEA"/>
    <w:rsid w:val="00A92B84"/>
    <w:rsid w:val="00B27F06"/>
    <w:rsid w:val="00B803A6"/>
    <w:rsid w:val="00C35459"/>
    <w:rsid w:val="00CB6E13"/>
    <w:rsid w:val="00D50B37"/>
    <w:rsid w:val="00D566BD"/>
    <w:rsid w:val="00D967B9"/>
    <w:rsid w:val="00F2217F"/>
    <w:rsid w:val="00FB38E4"/>
    <w:rsid w:val="00FE3634"/>
    <w:rsid w:val="00FE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8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dakravchenko</dc:creator>
  <cp:keywords/>
  <dc:description/>
  <cp:lastModifiedBy>dakravchenko</cp:lastModifiedBy>
  <cp:revision>42</cp:revision>
  <dcterms:created xsi:type="dcterms:W3CDTF">2020-12-25T04:33:00Z</dcterms:created>
  <dcterms:modified xsi:type="dcterms:W3CDTF">2020-12-25T08:45:00Z</dcterms:modified>
</cp:coreProperties>
</file>