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D9" w:rsidRPr="0069177A" w:rsidRDefault="009B0DAA" w:rsidP="0069177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9177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Здоровье детей </w:t>
      </w:r>
      <w:r w:rsidR="0069177A" w:rsidRPr="0069177A">
        <w:rPr>
          <w:rFonts w:ascii="Times New Roman" w:hAnsi="Times New Roman"/>
          <w:b/>
          <w:sz w:val="28"/>
          <w:szCs w:val="28"/>
          <w:shd w:val="clear" w:color="auto" w:fill="FFFFFF"/>
        </w:rPr>
        <w:t>на особом контроле</w:t>
      </w:r>
    </w:p>
    <w:p w:rsidR="009B0DAA" w:rsidRDefault="009B0DAA" w:rsidP="004B3FD5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91A6C" w:rsidRDefault="009B0DAA" w:rsidP="004B3FD5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ходе р</w:t>
      </w:r>
      <w:r w:rsidR="007C3F05">
        <w:rPr>
          <w:rFonts w:ascii="Times New Roman" w:hAnsi="Times New Roman"/>
          <w:sz w:val="28"/>
          <w:szCs w:val="28"/>
          <w:shd w:val="clear" w:color="auto" w:fill="FFFFFF"/>
        </w:rPr>
        <w:t>еализаци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7C3F05">
        <w:rPr>
          <w:rFonts w:ascii="Times New Roman" w:hAnsi="Times New Roman"/>
          <w:sz w:val="28"/>
          <w:szCs w:val="28"/>
          <w:shd w:val="clear" w:color="auto" w:fill="FFFFFF"/>
        </w:rPr>
        <w:t xml:space="preserve"> нац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ионального </w:t>
      </w:r>
      <w:r w:rsidR="007C3F05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проекта «Здравоохранение» </w:t>
      </w:r>
      <w:r w:rsidR="002E7578">
        <w:rPr>
          <w:rFonts w:ascii="Times New Roman" w:hAnsi="Times New Roman"/>
          <w:sz w:val="28"/>
          <w:szCs w:val="28"/>
          <w:shd w:val="clear" w:color="auto" w:fill="FFFFFF"/>
        </w:rPr>
        <w:t xml:space="preserve">в Челябинской области особое внимание уделяется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оказанию медицинской помощи детям, в частности, </w:t>
      </w:r>
      <w:r w:rsidR="00E34A4C">
        <w:rPr>
          <w:rFonts w:ascii="Hauss" w:hAnsi="Hauss"/>
          <w:color w:val="000000"/>
          <w:sz w:val="28"/>
          <w:szCs w:val="28"/>
          <w:shd w:val="clear" w:color="auto" w:fill="FFFFFF"/>
        </w:rPr>
        <w:t>проведению</w:t>
      </w:r>
      <w:r>
        <w:rPr>
          <w:rFonts w:ascii="Hauss" w:hAnsi="Hauss"/>
          <w:color w:val="000000"/>
          <w:sz w:val="28"/>
          <w:szCs w:val="28"/>
          <w:shd w:val="clear" w:color="auto" w:fill="FFFFFF"/>
        </w:rPr>
        <w:t xml:space="preserve"> профилактически</w:t>
      </w:r>
      <w:r w:rsidR="00E34A4C">
        <w:rPr>
          <w:rFonts w:ascii="Hauss" w:hAnsi="Hauss"/>
          <w:color w:val="000000"/>
          <w:sz w:val="28"/>
          <w:szCs w:val="28"/>
          <w:shd w:val="clear" w:color="auto" w:fill="FFFFFF"/>
        </w:rPr>
        <w:t>х</w:t>
      </w:r>
      <w:r>
        <w:rPr>
          <w:rFonts w:ascii="Hauss" w:hAnsi="Hauss"/>
          <w:color w:val="000000"/>
          <w:sz w:val="28"/>
          <w:szCs w:val="28"/>
          <w:shd w:val="clear" w:color="auto" w:fill="FFFFFF"/>
        </w:rPr>
        <w:t xml:space="preserve"> мероприяти</w:t>
      </w:r>
      <w:r w:rsidR="00E34A4C">
        <w:rPr>
          <w:rFonts w:ascii="Hauss" w:hAnsi="Hauss"/>
          <w:color w:val="000000"/>
          <w:sz w:val="28"/>
          <w:szCs w:val="28"/>
          <w:shd w:val="clear" w:color="auto" w:fill="FFFFFF"/>
        </w:rPr>
        <w:t>й</w:t>
      </w:r>
      <w:r>
        <w:rPr>
          <w:rFonts w:ascii="Hauss" w:hAnsi="Hauss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6B0BBD">
        <w:rPr>
          <w:rFonts w:ascii="Hauss" w:hAnsi="Hauss"/>
          <w:color w:val="000000"/>
          <w:sz w:val="28"/>
          <w:szCs w:val="28"/>
          <w:shd w:val="clear" w:color="auto" w:fill="FFFFFF"/>
        </w:rPr>
        <w:t>Н</w:t>
      </w:r>
      <w:r w:rsidR="006B0BBD" w:rsidRPr="00DB7B96">
        <w:rPr>
          <w:rFonts w:ascii="Times New Roman" w:hAnsi="Times New Roman"/>
          <w:sz w:val="28"/>
          <w:szCs w:val="28"/>
        </w:rPr>
        <w:t>а заседании к</w:t>
      </w:r>
      <w:r w:rsidR="006B0BBD" w:rsidRPr="00DB7B96">
        <w:rPr>
          <w:rFonts w:ascii="Times New Roman" w:hAnsi="Times New Roman"/>
          <w:color w:val="000000"/>
          <w:sz w:val="28"/>
          <w:szCs w:val="28"/>
        </w:rPr>
        <w:t>оординационного совета по обеспечению и защите прав граждан в сфере обязательного медицинского страхования</w:t>
      </w:r>
      <w:r w:rsidR="006B0BBD">
        <w:rPr>
          <w:i/>
          <w:color w:val="000000"/>
          <w:sz w:val="26"/>
          <w:szCs w:val="26"/>
        </w:rPr>
        <w:t xml:space="preserve"> </w:t>
      </w:r>
      <w:r w:rsidR="006B0BBD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="00391A6C" w:rsidRPr="00391A6C">
        <w:rPr>
          <w:rFonts w:ascii="Times New Roman" w:hAnsi="Times New Roman"/>
          <w:sz w:val="28"/>
          <w:szCs w:val="28"/>
          <w:shd w:val="clear" w:color="auto" w:fill="FFFFFF"/>
        </w:rPr>
        <w:t xml:space="preserve">аместитель директора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регионального </w:t>
      </w:r>
      <w:r w:rsidR="00391A6C" w:rsidRPr="00391A6C">
        <w:rPr>
          <w:rFonts w:ascii="Times New Roman" w:hAnsi="Times New Roman"/>
          <w:sz w:val="28"/>
          <w:szCs w:val="28"/>
          <w:shd w:val="clear" w:color="auto" w:fill="FFFFFF"/>
        </w:rPr>
        <w:t xml:space="preserve">ТФОМС по вопросам организации ОМС </w:t>
      </w:r>
      <w:r w:rsidR="00391A6C" w:rsidRPr="007708E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Елена </w:t>
      </w:r>
      <w:proofErr w:type="spellStart"/>
      <w:r w:rsidR="00391A6C" w:rsidRPr="007708E4">
        <w:rPr>
          <w:rFonts w:ascii="Times New Roman" w:hAnsi="Times New Roman"/>
          <w:b/>
          <w:sz w:val="28"/>
          <w:szCs w:val="28"/>
          <w:shd w:val="clear" w:color="auto" w:fill="FFFFFF"/>
        </w:rPr>
        <w:t>Недочукова</w:t>
      </w:r>
      <w:proofErr w:type="spellEnd"/>
      <w:r w:rsidR="00391A6C" w:rsidRPr="00391A6C">
        <w:rPr>
          <w:rFonts w:ascii="Times New Roman" w:hAnsi="Times New Roman"/>
          <w:sz w:val="28"/>
          <w:szCs w:val="28"/>
          <w:shd w:val="clear" w:color="auto" w:fill="FFFFFF"/>
        </w:rPr>
        <w:t xml:space="preserve"> рассказала о результатах д</w:t>
      </w:r>
      <w:r w:rsidR="00391A6C" w:rsidRPr="00391A6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испансеризации </w:t>
      </w:r>
      <w:r w:rsidR="00362402" w:rsidRPr="00391A6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 2020 году </w:t>
      </w:r>
      <w:r w:rsidR="00391A6C" w:rsidRPr="00391A6C">
        <w:rPr>
          <w:rFonts w:ascii="Times New Roman" w:hAnsi="Times New Roman"/>
          <w:bCs/>
          <w:sz w:val="28"/>
          <w:szCs w:val="28"/>
          <w:shd w:val="clear" w:color="auto" w:fill="FFFFFF"/>
        </w:rPr>
        <w:t>детей-сирот и детей, оставшихся без попечения родителей, в том числе усыновленных (удочеренных), принятых под опеку, в приемную или патронатную семью</w:t>
      </w:r>
      <w:r w:rsidR="00391A6C" w:rsidRPr="00391A6C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:rsidR="00391A6C" w:rsidRPr="00391A6C" w:rsidRDefault="00391A6C" w:rsidP="004B3FD5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порядками, установленны</w:t>
      </w:r>
      <w:r w:rsidR="00DB7B96"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B7B9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риказами Минздрава России</w:t>
      </w:r>
      <w:r w:rsidRPr="00391A6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91A6C">
        <w:rPr>
          <w:rFonts w:ascii="Times New Roman" w:eastAsiaTheme="minorHAnsi" w:hAnsi="Times New Roman"/>
          <w:sz w:val="28"/>
          <w:szCs w:val="28"/>
          <w:shd w:val="clear" w:color="auto" w:fill="FFFFFF"/>
        </w:rPr>
        <w:t>№ 216н</w:t>
      </w:r>
      <w:r w:rsidRPr="00391A6C">
        <w:rPr>
          <w:rFonts w:ascii="Times New Roman" w:hAnsi="Times New Roman"/>
          <w:sz w:val="28"/>
          <w:szCs w:val="28"/>
          <w:shd w:val="clear" w:color="auto" w:fill="FFFFFF"/>
        </w:rPr>
        <w:t xml:space="preserve"> от 11 апреля 2013 г.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Pr="00391A6C">
        <w:rPr>
          <w:rFonts w:ascii="Times New Roman" w:hAnsi="Times New Roman"/>
          <w:sz w:val="28"/>
          <w:szCs w:val="28"/>
          <w:shd w:val="clear" w:color="auto" w:fill="FFFFFF"/>
        </w:rPr>
        <w:t>№ 72н от 15 февраля 2013 г.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391A6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B7B96">
        <w:rPr>
          <w:rFonts w:ascii="Times New Roman" w:hAnsi="Times New Roman"/>
          <w:sz w:val="28"/>
          <w:szCs w:val="28"/>
          <w:shd w:val="clear" w:color="auto" w:fill="FFFFFF"/>
        </w:rPr>
        <w:t xml:space="preserve">диспансеризация детей-сирот проводится в два этапа и включает осмотры педиатра и узких специалистов: </w:t>
      </w:r>
      <w:r w:rsidR="00DB7B96" w:rsidRPr="00DB7B9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невролога, офтальмолога, детского хирурга, </w:t>
      </w:r>
      <w:proofErr w:type="spellStart"/>
      <w:r w:rsidR="00DB7B96" w:rsidRPr="00DB7B96">
        <w:rPr>
          <w:rFonts w:ascii="Times New Roman" w:hAnsi="Times New Roman"/>
          <w:bCs/>
          <w:sz w:val="28"/>
          <w:szCs w:val="28"/>
          <w:shd w:val="clear" w:color="auto" w:fill="FFFFFF"/>
        </w:rPr>
        <w:t>оториноларинголога</w:t>
      </w:r>
      <w:proofErr w:type="spellEnd"/>
      <w:r w:rsidR="00DB7B96" w:rsidRPr="00DB7B96">
        <w:rPr>
          <w:rFonts w:ascii="Times New Roman" w:hAnsi="Times New Roman"/>
          <w:bCs/>
          <w:sz w:val="28"/>
          <w:szCs w:val="28"/>
          <w:shd w:val="clear" w:color="auto" w:fill="FFFFFF"/>
        </w:rPr>
        <w:t>, акушера-гинеколога, травматолога-ортопеда</w:t>
      </w:r>
      <w:r w:rsidR="00B8427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B84275">
        <w:rPr>
          <w:rFonts w:ascii="Times New Roman" w:hAnsi="Times New Roman"/>
          <w:bCs/>
          <w:sz w:val="28"/>
          <w:szCs w:val="28"/>
          <w:shd w:val="clear" w:color="auto" w:fill="FFFFFF"/>
        </w:rPr>
        <w:t>уролога-андролога</w:t>
      </w:r>
      <w:proofErr w:type="spellEnd"/>
      <w:r w:rsidR="00B84275">
        <w:rPr>
          <w:rFonts w:ascii="Times New Roman" w:hAnsi="Times New Roman"/>
          <w:bCs/>
          <w:sz w:val="28"/>
          <w:szCs w:val="28"/>
          <w:shd w:val="clear" w:color="auto" w:fill="FFFFFF"/>
        </w:rPr>
        <w:t>, стоматолога, эндокринолога</w:t>
      </w:r>
      <w:r w:rsidR="00DB7B96">
        <w:rPr>
          <w:rFonts w:ascii="Times New Roman" w:hAnsi="Times New Roman"/>
          <w:bCs/>
          <w:sz w:val="28"/>
          <w:szCs w:val="28"/>
          <w:shd w:val="clear" w:color="auto" w:fill="FFFFFF"/>
        </w:rPr>
        <w:t>, а также лабораторные и инструментальные исследования</w:t>
      </w:r>
      <w:r w:rsidR="00B8427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: анализы крови и мочи, ЭКГ, флюорографию, УЗИ, </w:t>
      </w:r>
      <w:proofErr w:type="spellStart"/>
      <w:r w:rsidR="00B84275">
        <w:rPr>
          <w:rFonts w:ascii="Times New Roman" w:hAnsi="Times New Roman"/>
          <w:bCs/>
          <w:sz w:val="28"/>
          <w:szCs w:val="28"/>
          <w:shd w:val="clear" w:color="auto" w:fill="FFFFFF"/>
        </w:rPr>
        <w:t>нейросонографию</w:t>
      </w:r>
      <w:proofErr w:type="spellEnd"/>
      <w:r w:rsidR="00DB7B96" w:rsidRPr="00DB7B9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proofErr w:type="gramEnd"/>
    </w:p>
    <w:p w:rsidR="00956A81" w:rsidRPr="00391A6C" w:rsidRDefault="00DB7B96" w:rsidP="00B8427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56A81" w:rsidRPr="00391A6C">
        <w:rPr>
          <w:rFonts w:ascii="Times New Roman" w:hAnsi="Times New Roman"/>
          <w:sz w:val="28"/>
          <w:szCs w:val="28"/>
          <w:shd w:val="clear" w:color="auto" w:fill="FFFFFF"/>
        </w:rPr>
        <w:t>лан-график проведени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956A81" w:rsidRPr="00391A6C">
        <w:rPr>
          <w:rFonts w:ascii="Times New Roman" w:hAnsi="Times New Roman"/>
          <w:sz w:val="28"/>
          <w:szCs w:val="28"/>
          <w:shd w:val="clear" w:color="auto" w:fill="FFFFFF"/>
        </w:rPr>
        <w:t xml:space="preserve"> диспансеризации детей-сирот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и перечень медицинских организаций ежегодно утверждаются приказами Минздрава Челябинской области</w:t>
      </w:r>
      <w:r w:rsidR="00956A81" w:rsidRPr="00391A6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B8427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56A81" w:rsidRPr="00391A6C">
        <w:rPr>
          <w:rFonts w:ascii="Times New Roman" w:hAnsi="Times New Roman"/>
          <w:sz w:val="28"/>
          <w:szCs w:val="28"/>
        </w:rPr>
        <w:t>В 2020 году диспансеризация детей-сирот</w:t>
      </w:r>
      <w:r w:rsidR="008245E0">
        <w:rPr>
          <w:rFonts w:ascii="Times New Roman" w:hAnsi="Times New Roman"/>
          <w:sz w:val="28"/>
          <w:szCs w:val="28"/>
        </w:rPr>
        <w:t>, находящихся в стационарных учреждениях, и детей, принятых под опеку,</w:t>
      </w:r>
      <w:r w:rsidR="00956A81" w:rsidRPr="00391A6C">
        <w:rPr>
          <w:rFonts w:ascii="Times New Roman" w:hAnsi="Times New Roman"/>
          <w:sz w:val="28"/>
          <w:szCs w:val="28"/>
        </w:rPr>
        <w:t xml:space="preserve"> проводилась </w:t>
      </w:r>
      <w:r w:rsidR="00E34A4C">
        <w:rPr>
          <w:rFonts w:ascii="Times New Roman" w:hAnsi="Times New Roman"/>
          <w:sz w:val="28"/>
          <w:szCs w:val="28"/>
        </w:rPr>
        <w:t>37</w:t>
      </w:r>
      <w:r w:rsidR="008245E0">
        <w:rPr>
          <w:rFonts w:ascii="Times New Roman" w:hAnsi="Times New Roman"/>
          <w:sz w:val="28"/>
          <w:szCs w:val="28"/>
        </w:rPr>
        <w:t xml:space="preserve"> медицинскими организациями и </w:t>
      </w:r>
      <w:r w:rsidR="00E34A4C">
        <w:rPr>
          <w:rFonts w:ascii="Times New Roman" w:hAnsi="Times New Roman"/>
          <w:sz w:val="28"/>
          <w:szCs w:val="28"/>
        </w:rPr>
        <w:t>2</w:t>
      </w:r>
      <w:r w:rsidR="00956A81" w:rsidRPr="00391A6C">
        <w:rPr>
          <w:rFonts w:ascii="Times New Roman" w:hAnsi="Times New Roman"/>
          <w:sz w:val="28"/>
          <w:szCs w:val="28"/>
        </w:rPr>
        <w:t xml:space="preserve"> мобильными бригадами. </w:t>
      </w:r>
      <w:r w:rsidR="007708E4">
        <w:rPr>
          <w:rFonts w:ascii="Times New Roman" w:hAnsi="Times New Roman"/>
          <w:sz w:val="28"/>
          <w:szCs w:val="28"/>
        </w:rPr>
        <w:t>Профилактические мероприятия прошли 5780</w:t>
      </w:r>
      <w:r w:rsidR="001B5D31" w:rsidRPr="00391A6C">
        <w:rPr>
          <w:rFonts w:ascii="Times New Roman" w:hAnsi="Times New Roman"/>
          <w:sz w:val="28"/>
          <w:szCs w:val="28"/>
        </w:rPr>
        <w:t xml:space="preserve"> детей-сирот</w:t>
      </w:r>
      <w:r w:rsidR="007708E4">
        <w:rPr>
          <w:rFonts w:ascii="Times New Roman" w:hAnsi="Times New Roman"/>
          <w:sz w:val="28"/>
          <w:szCs w:val="28"/>
        </w:rPr>
        <w:t>, пребывающих</w:t>
      </w:r>
      <w:r w:rsidR="001B5D31" w:rsidRPr="00391A6C">
        <w:rPr>
          <w:rFonts w:ascii="Times New Roman" w:hAnsi="Times New Roman"/>
          <w:sz w:val="28"/>
          <w:szCs w:val="28"/>
        </w:rPr>
        <w:t xml:space="preserve"> в стационарных учреждениях</w:t>
      </w:r>
      <w:r w:rsidR="007708E4">
        <w:rPr>
          <w:rFonts w:ascii="Times New Roman" w:hAnsi="Times New Roman"/>
          <w:sz w:val="28"/>
          <w:szCs w:val="28"/>
        </w:rPr>
        <w:t xml:space="preserve">, </w:t>
      </w:r>
      <w:r w:rsidR="007A5B54">
        <w:rPr>
          <w:rFonts w:ascii="Times New Roman" w:hAnsi="Times New Roman"/>
          <w:sz w:val="28"/>
          <w:szCs w:val="28"/>
        </w:rPr>
        <w:t xml:space="preserve">и </w:t>
      </w:r>
      <w:r w:rsidR="007708E4">
        <w:rPr>
          <w:rFonts w:ascii="Times New Roman" w:hAnsi="Times New Roman"/>
          <w:sz w:val="28"/>
          <w:szCs w:val="28"/>
        </w:rPr>
        <w:t xml:space="preserve">8595 </w:t>
      </w:r>
      <w:r w:rsidR="001B5D31" w:rsidRPr="00391A6C">
        <w:rPr>
          <w:rFonts w:ascii="Times New Roman" w:hAnsi="Times New Roman"/>
          <w:sz w:val="28"/>
          <w:szCs w:val="28"/>
        </w:rPr>
        <w:t>детей</w:t>
      </w:r>
      <w:r w:rsidR="007708E4">
        <w:rPr>
          <w:rFonts w:ascii="Times New Roman" w:hAnsi="Times New Roman"/>
          <w:sz w:val="28"/>
          <w:szCs w:val="28"/>
        </w:rPr>
        <w:t xml:space="preserve">, </w:t>
      </w:r>
      <w:r w:rsidR="00681B5E">
        <w:rPr>
          <w:rFonts w:ascii="Times New Roman" w:hAnsi="Times New Roman"/>
          <w:sz w:val="28"/>
          <w:szCs w:val="28"/>
        </w:rPr>
        <w:t>находящихся под опекой или усыновленных</w:t>
      </w:r>
      <w:r w:rsidR="00E67318">
        <w:rPr>
          <w:rFonts w:ascii="Times New Roman" w:hAnsi="Times New Roman"/>
          <w:sz w:val="28"/>
          <w:szCs w:val="28"/>
        </w:rPr>
        <w:t xml:space="preserve">. </w:t>
      </w:r>
      <w:r w:rsidR="00892C4F">
        <w:rPr>
          <w:rFonts w:ascii="Times New Roman" w:hAnsi="Times New Roman"/>
          <w:sz w:val="28"/>
          <w:szCs w:val="28"/>
        </w:rPr>
        <w:t xml:space="preserve">По словам Елены </w:t>
      </w:r>
      <w:proofErr w:type="spellStart"/>
      <w:r w:rsidR="00892C4F">
        <w:rPr>
          <w:rFonts w:ascii="Times New Roman" w:hAnsi="Times New Roman"/>
          <w:sz w:val="28"/>
          <w:szCs w:val="28"/>
        </w:rPr>
        <w:t>Недочуковой</w:t>
      </w:r>
      <w:proofErr w:type="spellEnd"/>
      <w:r w:rsidR="00892C4F">
        <w:rPr>
          <w:rFonts w:ascii="Times New Roman" w:hAnsi="Times New Roman"/>
          <w:sz w:val="28"/>
          <w:szCs w:val="28"/>
        </w:rPr>
        <w:t>, в течение 2017-</w:t>
      </w:r>
      <w:r w:rsidR="00892C4F" w:rsidRPr="00391A6C">
        <w:rPr>
          <w:rFonts w:ascii="Times New Roman" w:hAnsi="Times New Roman"/>
          <w:sz w:val="28"/>
          <w:szCs w:val="28"/>
        </w:rPr>
        <w:t>2021</w:t>
      </w:r>
      <w:r w:rsidR="00892C4F">
        <w:rPr>
          <w:rFonts w:ascii="Times New Roman" w:hAnsi="Times New Roman"/>
          <w:sz w:val="28"/>
          <w:szCs w:val="28"/>
        </w:rPr>
        <w:t xml:space="preserve"> гг. отмечается </w:t>
      </w:r>
      <w:r w:rsidR="006305AC">
        <w:rPr>
          <w:rFonts w:ascii="Times New Roman" w:hAnsi="Times New Roman"/>
          <w:sz w:val="28"/>
          <w:szCs w:val="28"/>
        </w:rPr>
        <w:t xml:space="preserve">ежегодная </w:t>
      </w:r>
      <w:r w:rsidR="00892C4F">
        <w:rPr>
          <w:rFonts w:ascii="Times New Roman" w:hAnsi="Times New Roman"/>
          <w:sz w:val="28"/>
          <w:szCs w:val="28"/>
        </w:rPr>
        <w:t>тенденция</w:t>
      </w:r>
      <w:r w:rsidR="00C54A06" w:rsidRPr="00391A6C">
        <w:rPr>
          <w:rFonts w:ascii="Times New Roman" w:hAnsi="Times New Roman"/>
          <w:sz w:val="28"/>
          <w:szCs w:val="28"/>
        </w:rPr>
        <w:t xml:space="preserve"> </w:t>
      </w:r>
      <w:r w:rsidR="00892C4F">
        <w:rPr>
          <w:rFonts w:ascii="Times New Roman" w:hAnsi="Times New Roman"/>
          <w:sz w:val="28"/>
          <w:szCs w:val="28"/>
        </w:rPr>
        <w:t>к снижению</w:t>
      </w:r>
      <w:r w:rsidR="00C54A06">
        <w:rPr>
          <w:rFonts w:ascii="Times New Roman" w:hAnsi="Times New Roman"/>
          <w:sz w:val="28"/>
          <w:szCs w:val="28"/>
        </w:rPr>
        <w:t xml:space="preserve"> количеств</w:t>
      </w:r>
      <w:r w:rsidR="00892C4F">
        <w:rPr>
          <w:rFonts w:ascii="Times New Roman" w:hAnsi="Times New Roman"/>
          <w:sz w:val="28"/>
          <w:szCs w:val="28"/>
        </w:rPr>
        <w:t>а</w:t>
      </w:r>
      <w:r w:rsidR="00C54A06">
        <w:rPr>
          <w:rFonts w:ascii="Times New Roman" w:hAnsi="Times New Roman"/>
          <w:sz w:val="28"/>
          <w:szCs w:val="28"/>
        </w:rPr>
        <w:t xml:space="preserve"> детей-</w:t>
      </w:r>
      <w:r w:rsidR="00C54A06" w:rsidRPr="00391A6C">
        <w:rPr>
          <w:rFonts w:ascii="Times New Roman" w:hAnsi="Times New Roman"/>
          <w:sz w:val="28"/>
          <w:szCs w:val="28"/>
        </w:rPr>
        <w:t>сирот, находящихся в стационарных учреждениях, с 7302 до 6345</w:t>
      </w:r>
      <w:r w:rsidR="00892C4F">
        <w:rPr>
          <w:rFonts w:ascii="Times New Roman" w:hAnsi="Times New Roman"/>
          <w:sz w:val="28"/>
          <w:szCs w:val="28"/>
        </w:rPr>
        <w:t>;</w:t>
      </w:r>
      <w:r w:rsidR="00C54A06" w:rsidRPr="00391A6C">
        <w:rPr>
          <w:rFonts w:ascii="Times New Roman" w:hAnsi="Times New Roman"/>
          <w:sz w:val="28"/>
          <w:szCs w:val="28"/>
        </w:rPr>
        <w:t xml:space="preserve"> </w:t>
      </w:r>
      <w:r w:rsidR="00892C4F">
        <w:rPr>
          <w:rFonts w:ascii="Times New Roman" w:hAnsi="Times New Roman"/>
          <w:sz w:val="28"/>
          <w:szCs w:val="28"/>
        </w:rPr>
        <w:t>ч</w:t>
      </w:r>
      <w:r w:rsidR="00C54A06" w:rsidRPr="00391A6C">
        <w:rPr>
          <w:rFonts w:ascii="Times New Roman" w:hAnsi="Times New Roman"/>
          <w:sz w:val="28"/>
          <w:szCs w:val="28"/>
        </w:rPr>
        <w:t xml:space="preserve">исло детей, </w:t>
      </w:r>
      <w:r w:rsidR="00681B5E">
        <w:rPr>
          <w:rFonts w:ascii="Times New Roman" w:hAnsi="Times New Roman"/>
          <w:sz w:val="28"/>
          <w:szCs w:val="28"/>
        </w:rPr>
        <w:t>взятых</w:t>
      </w:r>
      <w:r w:rsidR="00892C4F">
        <w:rPr>
          <w:rFonts w:ascii="Times New Roman" w:hAnsi="Times New Roman"/>
          <w:sz w:val="28"/>
          <w:szCs w:val="28"/>
        </w:rPr>
        <w:t xml:space="preserve"> под опеку</w:t>
      </w:r>
      <w:r w:rsidR="006305AC">
        <w:rPr>
          <w:rFonts w:ascii="Times New Roman" w:hAnsi="Times New Roman"/>
          <w:sz w:val="28"/>
          <w:szCs w:val="28"/>
        </w:rPr>
        <w:t xml:space="preserve"> или </w:t>
      </w:r>
      <w:r w:rsidR="00681B5E">
        <w:rPr>
          <w:rFonts w:ascii="Times New Roman" w:hAnsi="Times New Roman"/>
          <w:sz w:val="28"/>
          <w:szCs w:val="28"/>
        </w:rPr>
        <w:t>в приемную семью</w:t>
      </w:r>
      <w:r w:rsidR="00C54A06" w:rsidRPr="00391A6C">
        <w:rPr>
          <w:rFonts w:ascii="Times New Roman" w:hAnsi="Times New Roman"/>
          <w:sz w:val="28"/>
          <w:szCs w:val="28"/>
        </w:rPr>
        <w:t xml:space="preserve">, напротив, увеличилось с 8292 до 8700. </w:t>
      </w:r>
    </w:p>
    <w:p w:rsidR="009154A3" w:rsidRPr="00584079" w:rsidRDefault="007A5B54" w:rsidP="00413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413F21">
        <w:rPr>
          <w:rFonts w:ascii="Times New Roman" w:hAnsi="Times New Roman" w:cs="Times New Roman"/>
          <w:sz w:val="28"/>
          <w:szCs w:val="28"/>
        </w:rPr>
        <w:t>диспансеризации</w:t>
      </w:r>
      <w:r w:rsidR="00D44FD1" w:rsidRPr="00D44FD1">
        <w:rPr>
          <w:rFonts w:ascii="Times New Roman" w:hAnsi="Times New Roman" w:cs="Times New Roman"/>
          <w:sz w:val="28"/>
          <w:szCs w:val="28"/>
        </w:rPr>
        <w:t xml:space="preserve"> </w:t>
      </w:r>
      <w:r w:rsidR="00413F21">
        <w:rPr>
          <w:rFonts w:ascii="Times New Roman" w:hAnsi="Times New Roman" w:cs="Times New Roman"/>
          <w:sz w:val="28"/>
          <w:szCs w:val="28"/>
        </w:rPr>
        <w:t xml:space="preserve">в </w:t>
      </w:r>
      <w:r w:rsidR="00D44FD1">
        <w:rPr>
          <w:rFonts w:ascii="Times New Roman" w:hAnsi="Times New Roman" w:cs="Times New Roman"/>
          <w:sz w:val="28"/>
          <w:szCs w:val="28"/>
        </w:rPr>
        <w:t>2020 г.</w:t>
      </w:r>
      <w:r w:rsidR="00D239EB" w:rsidRPr="00391A6C">
        <w:rPr>
          <w:rFonts w:ascii="Times New Roman" w:hAnsi="Times New Roman" w:cs="Times New Roman"/>
          <w:sz w:val="28"/>
          <w:szCs w:val="28"/>
        </w:rPr>
        <w:t xml:space="preserve"> </w:t>
      </w:r>
      <w:r w:rsidR="00584079">
        <w:rPr>
          <w:rFonts w:ascii="Times New Roman" w:hAnsi="Times New Roman" w:cs="Times New Roman"/>
          <w:sz w:val="28"/>
          <w:szCs w:val="28"/>
        </w:rPr>
        <w:t>около</w:t>
      </w:r>
      <w:r w:rsidR="00584079" w:rsidRPr="00584079">
        <w:rPr>
          <w:rFonts w:ascii="Times New Roman" w:hAnsi="Times New Roman" w:cs="Times New Roman"/>
          <w:sz w:val="28"/>
          <w:szCs w:val="28"/>
        </w:rPr>
        <w:t xml:space="preserve"> 80%</w:t>
      </w:r>
      <w:r w:rsidR="00413F21">
        <w:rPr>
          <w:rFonts w:ascii="Times New Roman" w:hAnsi="Times New Roman" w:cs="Times New Roman"/>
          <w:sz w:val="28"/>
          <w:szCs w:val="28"/>
        </w:rPr>
        <w:t xml:space="preserve"> детей  отнесено ко второй и третьей группам здоровья</w:t>
      </w:r>
      <w:r w:rsidR="00E34A4C">
        <w:rPr>
          <w:rFonts w:ascii="Times New Roman" w:hAnsi="Times New Roman" w:cs="Times New Roman"/>
          <w:sz w:val="28"/>
          <w:szCs w:val="28"/>
        </w:rPr>
        <w:t>:</w:t>
      </w:r>
      <w:r w:rsidR="00413F21">
        <w:rPr>
          <w:rFonts w:ascii="Times New Roman" w:hAnsi="Times New Roman" w:cs="Times New Roman"/>
          <w:sz w:val="28"/>
          <w:szCs w:val="28"/>
        </w:rPr>
        <w:t xml:space="preserve"> </w:t>
      </w:r>
      <w:r w:rsidR="00E34A4C">
        <w:rPr>
          <w:rFonts w:ascii="Times New Roman" w:hAnsi="Times New Roman" w:cs="Times New Roman"/>
          <w:sz w:val="28"/>
          <w:szCs w:val="28"/>
        </w:rPr>
        <w:t>э</w:t>
      </w:r>
      <w:r w:rsidR="00413F21">
        <w:rPr>
          <w:rFonts w:ascii="Times New Roman" w:hAnsi="Times New Roman" w:cs="Times New Roman"/>
          <w:sz w:val="28"/>
          <w:szCs w:val="28"/>
        </w:rPr>
        <w:t xml:space="preserve">то </w:t>
      </w:r>
      <w:r w:rsidR="00413F21" w:rsidRPr="00E26AC3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>дети с хроническими заболеваниями, протекающими без осложений</w:t>
      </w:r>
      <w:r w:rsidR="00D239EB" w:rsidRPr="00391A6C">
        <w:rPr>
          <w:rFonts w:ascii="Times New Roman" w:hAnsi="Times New Roman" w:cs="Times New Roman"/>
          <w:sz w:val="28"/>
          <w:szCs w:val="28"/>
        </w:rPr>
        <w:t xml:space="preserve">. </w:t>
      </w:r>
      <w:r w:rsidR="00681B5E">
        <w:rPr>
          <w:rFonts w:ascii="Times New Roman" w:hAnsi="Times New Roman" w:cs="Times New Roman"/>
          <w:sz w:val="28"/>
          <w:szCs w:val="28"/>
        </w:rPr>
        <w:t xml:space="preserve">3% детей направлено на 2 этап для дополнительных обследований. </w:t>
      </w:r>
    </w:p>
    <w:p w:rsidR="003B1FBC" w:rsidRDefault="00050FAA" w:rsidP="004B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A6C">
        <w:rPr>
          <w:rFonts w:ascii="Times New Roman" w:hAnsi="Times New Roman" w:cs="Times New Roman"/>
          <w:sz w:val="28"/>
          <w:szCs w:val="28"/>
        </w:rPr>
        <w:t xml:space="preserve">Объем средств </w:t>
      </w:r>
      <w:r w:rsidR="007460D8">
        <w:rPr>
          <w:rFonts w:ascii="Times New Roman" w:hAnsi="Times New Roman" w:cs="Times New Roman"/>
          <w:sz w:val="28"/>
          <w:szCs w:val="28"/>
        </w:rPr>
        <w:t xml:space="preserve">ОМС, направленных в 2020 году на оплату мероприятий диспансеризации детей-сирот, составил </w:t>
      </w:r>
      <w:r w:rsidRPr="00391A6C">
        <w:rPr>
          <w:rFonts w:ascii="Times New Roman" w:hAnsi="Times New Roman" w:cs="Times New Roman"/>
          <w:sz w:val="28"/>
          <w:szCs w:val="28"/>
        </w:rPr>
        <w:t xml:space="preserve">79, 6 млн. рублей, что выше уровня 2019 г. более чем на 13 млн. </w:t>
      </w:r>
      <w:r w:rsidR="007460D8">
        <w:rPr>
          <w:rFonts w:ascii="Times New Roman" w:hAnsi="Times New Roman" w:cs="Times New Roman"/>
          <w:sz w:val="28"/>
          <w:szCs w:val="28"/>
        </w:rPr>
        <w:t>рублей. П</w:t>
      </w:r>
      <w:r w:rsidRPr="00391A6C">
        <w:rPr>
          <w:rFonts w:ascii="Times New Roman" w:hAnsi="Times New Roman" w:cs="Times New Roman"/>
          <w:sz w:val="28"/>
          <w:szCs w:val="28"/>
        </w:rPr>
        <w:t>ри этом увеличился и средний тариф на оплату</w:t>
      </w:r>
      <w:r w:rsidR="006F2AD3" w:rsidRPr="00391A6C">
        <w:rPr>
          <w:rFonts w:ascii="Times New Roman" w:hAnsi="Times New Roman" w:cs="Times New Roman"/>
          <w:sz w:val="28"/>
          <w:szCs w:val="28"/>
        </w:rPr>
        <w:t xml:space="preserve"> </w:t>
      </w:r>
      <w:r w:rsidR="007460D8">
        <w:rPr>
          <w:rFonts w:ascii="Times New Roman" w:hAnsi="Times New Roman" w:cs="Times New Roman"/>
          <w:sz w:val="28"/>
          <w:szCs w:val="28"/>
        </w:rPr>
        <w:t>одного страхового случая</w:t>
      </w:r>
      <w:r w:rsidR="0098279F">
        <w:rPr>
          <w:rFonts w:ascii="Times New Roman" w:hAnsi="Times New Roman" w:cs="Times New Roman"/>
          <w:sz w:val="28"/>
          <w:szCs w:val="28"/>
        </w:rPr>
        <w:t xml:space="preserve"> диспансеризации</w:t>
      </w:r>
      <w:r w:rsidR="007460D8">
        <w:rPr>
          <w:rFonts w:ascii="Times New Roman" w:hAnsi="Times New Roman" w:cs="Times New Roman"/>
          <w:sz w:val="28"/>
          <w:szCs w:val="28"/>
        </w:rPr>
        <w:t xml:space="preserve">: </w:t>
      </w:r>
      <w:r w:rsidR="006F2AD3" w:rsidRPr="00391A6C">
        <w:rPr>
          <w:rFonts w:ascii="Times New Roman" w:hAnsi="Times New Roman" w:cs="Times New Roman"/>
          <w:sz w:val="28"/>
          <w:szCs w:val="28"/>
        </w:rPr>
        <w:t xml:space="preserve">с  4250 </w:t>
      </w:r>
      <w:r w:rsidR="007460D8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6F2AD3" w:rsidRPr="00391A6C">
        <w:rPr>
          <w:rFonts w:ascii="Times New Roman" w:hAnsi="Times New Roman" w:cs="Times New Roman"/>
          <w:sz w:val="28"/>
          <w:szCs w:val="28"/>
        </w:rPr>
        <w:t>в 2019 г. до 5550 р</w:t>
      </w:r>
      <w:r w:rsidR="007460D8">
        <w:rPr>
          <w:rFonts w:ascii="Times New Roman" w:hAnsi="Times New Roman" w:cs="Times New Roman"/>
          <w:sz w:val="28"/>
          <w:szCs w:val="28"/>
        </w:rPr>
        <w:t>ублей</w:t>
      </w:r>
      <w:r w:rsidR="006F2AD3" w:rsidRPr="00391A6C">
        <w:rPr>
          <w:rFonts w:ascii="Times New Roman" w:hAnsi="Times New Roman" w:cs="Times New Roman"/>
          <w:sz w:val="28"/>
          <w:szCs w:val="28"/>
        </w:rPr>
        <w:t xml:space="preserve"> в 2020 г.  </w:t>
      </w:r>
    </w:p>
    <w:p w:rsidR="000829D4" w:rsidRDefault="0098279F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подчеркнула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Недочукова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вопросы проведения диспансеризации детей-сирот, в том числе объем консультаций специалистов, направление детей после обследований на госпитализацию или реабилитацию, находятся на особом контроле ТФОМС Челябинской области. </w:t>
      </w:r>
      <w:r w:rsidR="0094174F">
        <w:rPr>
          <w:rFonts w:ascii="Times New Roman" w:eastAsia="+mn-ea" w:hAnsi="Times New Roman"/>
          <w:bCs/>
          <w:kern w:val="24"/>
          <w:sz w:val="28"/>
          <w:szCs w:val="28"/>
        </w:rPr>
        <w:t xml:space="preserve">Важным направлением </w:t>
      </w:r>
      <w:r w:rsidRPr="00507749">
        <w:rPr>
          <w:rFonts w:ascii="Times New Roman" w:hAnsi="Times New Roman" w:cs="Times New Roman"/>
          <w:sz w:val="28"/>
          <w:szCs w:val="28"/>
        </w:rPr>
        <w:t xml:space="preserve">работы по </w:t>
      </w:r>
      <w:r>
        <w:rPr>
          <w:rFonts w:ascii="Times New Roman" w:hAnsi="Times New Roman" w:cs="Times New Roman"/>
          <w:sz w:val="28"/>
          <w:szCs w:val="28"/>
        </w:rPr>
        <w:t>соблюдению прав застрахованных лиц и обеспечению</w:t>
      </w:r>
      <w:r w:rsidRPr="00507749">
        <w:rPr>
          <w:rFonts w:ascii="Times New Roman" w:hAnsi="Times New Roman" w:cs="Times New Roman"/>
          <w:sz w:val="28"/>
          <w:szCs w:val="28"/>
        </w:rPr>
        <w:t xml:space="preserve"> качества медицинской помощи </w:t>
      </w:r>
      <w:r w:rsidR="0094174F">
        <w:rPr>
          <w:rFonts w:ascii="Times New Roman" w:eastAsia="+mn-ea" w:hAnsi="Times New Roman"/>
          <w:bCs/>
          <w:kern w:val="24"/>
          <w:sz w:val="28"/>
          <w:szCs w:val="28"/>
        </w:rPr>
        <w:t xml:space="preserve">является </w:t>
      </w:r>
      <w:r w:rsidR="0094174F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417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страховыми компаниями </w:t>
      </w:r>
      <w:r w:rsidR="0094174F" w:rsidRPr="00391A6C">
        <w:rPr>
          <w:rFonts w:ascii="Times New Roman" w:hAnsi="Times New Roman" w:cs="Times New Roman"/>
          <w:sz w:val="28"/>
          <w:szCs w:val="28"/>
          <w:shd w:val="clear" w:color="auto" w:fill="FFFFFF"/>
        </w:rPr>
        <w:t>медико-экономическ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</w:t>
      </w:r>
      <w:r w:rsidR="00923925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923925" w:rsidRPr="0092392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23925" w:rsidRPr="00391A6C"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тематическ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923925" w:rsidRPr="00391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экспертиз качества медицинской помощи</w:t>
      </w:r>
      <w:r w:rsidR="008245E0">
        <w:rPr>
          <w:rFonts w:ascii="Times New Roman" w:hAnsi="Times New Roman"/>
          <w:sz w:val="28"/>
          <w:szCs w:val="28"/>
          <w:shd w:val="clear" w:color="auto" w:fill="FFFFFF"/>
        </w:rPr>
        <w:t xml:space="preserve">, в том числе </w:t>
      </w:r>
      <w:proofErr w:type="spellStart"/>
      <w:r w:rsidR="008245E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мультидисциплинарных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100% случаев</w:t>
      </w:r>
      <w:r w:rsidR="00923925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целом в 2019-2020 гг. </w:t>
      </w:r>
      <w:r w:rsidR="00DA66E8">
        <w:rPr>
          <w:rFonts w:ascii="Times New Roman" w:hAnsi="Times New Roman"/>
          <w:sz w:val="28"/>
          <w:szCs w:val="28"/>
          <w:shd w:val="clear" w:color="auto" w:fill="FFFFFF"/>
        </w:rPr>
        <w:t xml:space="preserve">показатель контрольно-экспертных мероприятий превышает 90%. При этом общее количество выявленных нарушений снизилось в динамике за 2 года более чем в 3 раза: доля дефектов по результатам медико-экономической экспертизы составила в 2020 г. 0,5%, по итогам экспертизы качества медицинской помощи – 7,5%. </w:t>
      </w:r>
      <w:r w:rsidR="000829D4" w:rsidRPr="00391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структуре дефектов </w:t>
      </w:r>
      <w:r w:rsidR="00DA66E8">
        <w:rPr>
          <w:rFonts w:ascii="Times New Roman" w:hAnsi="Times New Roman" w:cs="Times New Roman"/>
          <w:sz w:val="28"/>
          <w:szCs w:val="28"/>
          <w:shd w:val="clear" w:color="auto" w:fill="FFFFFF"/>
        </w:rPr>
        <w:t>лидирующие позиции занимают</w:t>
      </w:r>
      <w:r w:rsidR="000829D4" w:rsidRPr="00391A6C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0829D4" w:rsidRPr="00391A6C">
        <w:rPr>
          <w:rFonts w:ascii="Times New Roman" w:hAnsi="Times New Roman" w:cs="Times New Roman"/>
          <w:sz w:val="28"/>
          <w:szCs w:val="28"/>
          <w:shd w:val="clear" w:color="auto" w:fill="FFFFFF"/>
        </w:rPr>
        <w:t>невыполнение показанных мероприятий, входящих в стандарты оказания медицинской помощи</w:t>
      </w:r>
      <w:proofErr w:type="gramEnd"/>
      <w:r w:rsidR="000829D4" w:rsidRPr="00391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проведении диспансеризации несовершеннолетнего, отсутствие добровольного информированного согласия несовершеннолетнего или его законного представителя на медицинское вмешательство, отсутствие в заключениях о состоянии здоровья детей рекомендаций по их дальнейшему лечению и реабилитационным мероприятиям, либо даны не в полном объеме. </w:t>
      </w:r>
    </w:p>
    <w:p w:rsidR="000829D4" w:rsidRPr="00391A6C" w:rsidRDefault="00DA66E8" w:rsidP="001B6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решению координационного совета </w:t>
      </w:r>
      <w:r w:rsidR="001B6855">
        <w:rPr>
          <w:rFonts w:ascii="Times New Roman" w:hAnsi="Times New Roman" w:cs="Times New Roman"/>
          <w:sz w:val="28"/>
          <w:szCs w:val="28"/>
          <w:shd w:val="clear" w:color="auto" w:fill="FFFFFF"/>
        </w:rPr>
        <w:t>в 2021 году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 по обеспечению детей-сирот </w:t>
      </w:r>
      <w:r w:rsidR="001B6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детей, принятых под опеку,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качественной и доступной медицинской помощью</w:t>
      </w:r>
      <w:r w:rsidR="001B68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предполагает, прежде всего,</w:t>
      </w:r>
      <w:r w:rsidR="001B6855" w:rsidRPr="001B6855">
        <w:rPr>
          <w:rFonts w:ascii="Times New Roman" w:hAnsi="Times New Roman" w:cs="Times New Roman"/>
          <w:sz w:val="28"/>
          <w:szCs w:val="28"/>
        </w:rPr>
        <w:t xml:space="preserve"> </w:t>
      </w:r>
      <w:r w:rsidR="001B6855" w:rsidRPr="00391A6C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1B6855">
        <w:rPr>
          <w:rFonts w:ascii="Times New Roman" w:hAnsi="Times New Roman" w:cs="Times New Roman"/>
          <w:sz w:val="28"/>
          <w:szCs w:val="28"/>
        </w:rPr>
        <w:t xml:space="preserve">страховыми компаниями </w:t>
      </w:r>
      <w:r w:rsidR="001B6855" w:rsidRPr="00391A6C">
        <w:rPr>
          <w:rFonts w:ascii="Times New Roman" w:hAnsi="Times New Roman" w:cs="Times New Roman"/>
          <w:sz w:val="28"/>
          <w:szCs w:val="28"/>
        </w:rPr>
        <w:t>контрольно-экспертных мероприятий в 100</w:t>
      </w:r>
      <w:r w:rsidR="001B6855">
        <w:rPr>
          <w:rFonts w:ascii="Times New Roman" w:hAnsi="Times New Roman" w:cs="Times New Roman"/>
          <w:sz w:val="28"/>
          <w:szCs w:val="28"/>
        </w:rPr>
        <w:t>% случаев диспансеризации, контроль полного объема консультаций специалистов, а также выполнения рекомендаций маршрутизации детей после диспансеризации</w:t>
      </w:r>
      <w:r w:rsidR="00B84275">
        <w:rPr>
          <w:rFonts w:ascii="Times New Roman" w:hAnsi="Times New Roman" w:cs="Times New Roman"/>
          <w:sz w:val="28"/>
          <w:szCs w:val="28"/>
        </w:rPr>
        <w:t xml:space="preserve"> в медицинские организации</w:t>
      </w:r>
      <w:r w:rsidR="001B68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2AD3" w:rsidRPr="00391A6C" w:rsidRDefault="006F2AD3" w:rsidP="004B3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F2AD3" w:rsidRPr="00391A6C" w:rsidSect="001D64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aus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07D4E"/>
    <w:multiLevelType w:val="hybridMultilevel"/>
    <w:tmpl w:val="E0A25F28"/>
    <w:lvl w:ilvl="0" w:tplc="EE667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36B3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565D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05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B6B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4E75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B0F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2DB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9AF1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56A81"/>
    <w:rsid w:val="00050FAA"/>
    <w:rsid w:val="000829D4"/>
    <w:rsid w:val="000E6039"/>
    <w:rsid w:val="00165F57"/>
    <w:rsid w:val="001B5D31"/>
    <w:rsid w:val="001B6855"/>
    <w:rsid w:val="001D647B"/>
    <w:rsid w:val="001F6CDA"/>
    <w:rsid w:val="00215180"/>
    <w:rsid w:val="002C081F"/>
    <w:rsid w:val="002E7578"/>
    <w:rsid w:val="00330712"/>
    <w:rsid w:val="00362402"/>
    <w:rsid w:val="00391A6C"/>
    <w:rsid w:val="003B1FBC"/>
    <w:rsid w:val="00413F21"/>
    <w:rsid w:val="004978D9"/>
    <w:rsid w:val="004B3FD5"/>
    <w:rsid w:val="00584079"/>
    <w:rsid w:val="005D6832"/>
    <w:rsid w:val="006305AC"/>
    <w:rsid w:val="00681B5E"/>
    <w:rsid w:val="0069177A"/>
    <w:rsid w:val="0069202B"/>
    <w:rsid w:val="006B0BBD"/>
    <w:rsid w:val="006D49B3"/>
    <w:rsid w:val="006F2AD3"/>
    <w:rsid w:val="007460D8"/>
    <w:rsid w:val="007708E4"/>
    <w:rsid w:val="007A5B54"/>
    <w:rsid w:val="007C3F05"/>
    <w:rsid w:val="008245E0"/>
    <w:rsid w:val="00892C4F"/>
    <w:rsid w:val="009154A3"/>
    <w:rsid w:val="00923925"/>
    <w:rsid w:val="0094174F"/>
    <w:rsid w:val="00952C4E"/>
    <w:rsid w:val="00956A81"/>
    <w:rsid w:val="0098279F"/>
    <w:rsid w:val="009B0DAA"/>
    <w:rsid w:val="009B33F2"/>
    <w:rsid w:val="009B5203"/>
    <w:rsid w:val="00B12BC5"/>
    <w:rsid w:val="00B84275"/>
    <w:rsid w:val="00BD66EE"/>
    <w:rsid w:val="00C54A06"/>
    <w:rsid w:val="00CA6E9F"/>
    <w:rsid w:val="00D239EB"/>
    <w:rsid w:val="00D44FD1"/>
    <w:rsid w:val="00D6730B"/>
    <w:rsid w:val="00DA66E8"/>
    <w:rsid w:val="00DB7B96"/>
    <w:rsid w:val="00DC691D"/>
    <w:rsid w:val="00E34A4C"/>
    <w:rsid w:val="00E67318"/>
    <w:rsid w:val="00F9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56A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956A81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82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C1BBF-B5DA-4D6F-A0C9-1A7A2D82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titova</cp:lastModifiedBy>
  <cp:revision>38</cp:revision>
  <dcterms:created xsi:type="dcterms:W3CDTF">2021-05-31T04:54:00Z</dcterms:created>
  <dcterms:modified xsi:type="dcterms:W3CDTF">2021-06-03T10:16:00Z</dcterms:modified>
</cp:coreProperties>
</file>