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24" w:rsidRDefault="00D745DE" w:rsidP="006A1524">
      <w:pPr>
        <w:suppressAutoHyphens/>
        <w:spacing w:after="0" w:line="240" w:lineRule="auto"/>
        <w:ind w:firstLine="708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29.07.2021г. </w:t>
      </w:r>
      <w:r w:rsidR="00C51F9D">
        <w:rPr>
          <w:rFonts w:eastAsia="Calibri"/>
          <w:lang w:eastAsia="zh-CN"/>
        </w:rPr>
        <w:t>На очередном заседании Координаци</w:t>
      </w:r>
      <w:r>
        <w:rPr>
          <w:rFonts w:eastAsia="Calibri"/>
          <w:lang w:eastAsia="zh-CN"/>
        </w:rPr>
        <w:t>онного совета обсудили актуальные вопросы</w:t>
      </w:r>
      <w:r w:rsidR="00C51F9D">
        <w:rPr>
          <w:rFonts w:eastAsia="Calibri"/>
          <w:lang w:eastAsia="zh-CN"/>
        </w:rPr>
        <w:t xml:space="preserve"> проведения ЭКО в Челябинской области.</w:t>
      </w:r>
    </w:p>
    <w:p w:rsidR="00C51F9D" w:rsidRDefault="00C51F9D" w:rsidP="006A1524">
      <w:pPr>
        <w:suppressAutoHyphens/>
        <w:spacing w:after="0" w:line="240" w:lineRule="auto"/>
        <w:ind w:firstLine="708"/>
        <w:jc w:val="both"/>
        <w:rPr>
          <w:rFonts w:eastAsia="Calibri"/>
          <w:lang w:eastAsia="zh-CN"/>
        </w:rPr>
      </w:pPr>
    </w:p>
    <w:p w:rsidR="00ED46E2" w:rsidRPr="00ED46E2" w:rsidRDefault="00C51F9D" w:rsidP="001D53FA">
      <w:pPr>
        <w:suppressAutoHyphens/>
        <w:spacing w:after="0" w:line="240" w:lineRule="auto"/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Начальник </w:t>
      </w:r>
      <w:r w:rsidR="00D745DE">
        <w:rPr>
          <w:rFonts w:eastAsia="Calibri"/>
          <w:lang w:eastAsia="zh-CN"/>
        </w:rPr>
        <w:t>экспертно</w:t>
      </w:r>
      <w:r>
        <w:rPr>
          <w:rFonts w:eastAsia="Calibri"/>
          <w:lang w:eastAsia="zh-CN"/>
        </w:rPr>
        <w:t>-аналитического отдела</w:t>
      </w:r>
      <w:r w:rsidR="00ED46E2">
        <w:rPr>
          <w:rFonts w:eastAsia="Calibri"/>
          <w:lang w:eastAsia="zh-CN"/>
        </w:rPr>
        <w:t xml:space="preserve"> Людмила </w:t>
      </w:r>
      <w:proofErr w:type="spellStart"/>
      <w:r w:rsidR="00ED46E2">
        <w:rPr>
          <w:rFonts w:eastAsia="Calibri"/>
          <w:lang w:eastAsia="zh-CN"/>
        </w:rPr>
        <w:t>Подлубная</w:t>
      </w:r>
      <w:proofErr w:type="spellEnd"/>
      <w:r w:rsidR="00ED46E2">
        <w:rPr>
          <w:rFonts w:eastAsia="Calibri"/>
          <w:lang w:eastAsia="zh-CN"/>
        </w:rPr>
        <w:t xml:space="preserve"> рассказала о</w:t>
      </w:r>
      <w:r w:rsidR="00ED46E2" w:rsidRPr="00ED46E2">
        <w:rPr>
          <w:rFonts w:ascii="Bookman Old Style" w:eastAsia="Segoe UI" w:hAnsi="Bookman Old Style" w:cs="Segoe UI"/>
          <w:b/>
          <w:bCs/>
          <w:color w:val="000000"/>
          <w:kern w:val="24"/>
          <w:sz w:val="36"/>
          <w:szCs w:val="36"/>
          <w:lang w:eastAsia="ru-RU"/>
        </w:rPr>
        <w:t xml:space="preserve"> </w:t>
      </w:r>
      <w:r w:rsidR="00ED46E2">
        <w:rPr>
          <w:rFonts w:eastAsia="Calibri"/>
          <w:bCs/>
          <w:lang w:eastAsia="zh-CN"/>
        </w:rPr>
        <w:t>результатах</w:t>
      </w:r>
      <w:r w:rsidR="00ED46E2" w:rsidRPr="00ED46E2">
        <w:rPr>
          <w:rFonts w:eastAsia="Calibri"/>
          <w:bCs/>
          <w:lang w:eastAsia="zh-CN"/>
        </w:rPr>
        <w:t xml:space="preserve"> деятельности </w:t>
      </w:r>
      <w:r w:rsidR="006902B3">
        <w:rPr>
          <w:rFonts w:eastAsia="Calibri"/>
          <w:bCs/>
          <w:lang w:eastAsia="zh-CN"/>
        </w:rPr>
        <w:t>по оказанию медицинской</w:t>
      </w:r>
      <w:r w:rsidR="00ED46E2" w:rsidRPr="00ED46E2">
        <w:rPr>
          <w:rFonts w:eastAsia="Calibri"/>
          <w:bCs/>
          <w:lang w:eastAsia="zh-CN"/>
        </w:rPr>
        <w:t xml:space="preserve"> помощ</w:t>
      </w:r>
      <w:r w:rsidR="006902B3">
        <w:rPr>
          <w:rFonts w:eastAsia="Calibri"/>
          <w:bCs/>
          <w:lang w:eastAsia="zh-CN"/>
        </w:rPr>
        <w:t>и</w:t>
      </w:r>
      <w:r w:rsidR="00ED46E2" w:rsidRPr="00ED46E2">
        <w:rPr>
          <w:rFonts w:eastAsia="Calibri"/>
          <w:bCs/>
          <w:lang w:eastAsia="zh-CN"/>
        </w:rPr>
        <w:t xml:space="preserve"> с использованием вспомогательных репродуктивных технологий в рамках базовой программы</w:t>
      </w:r>
      <w:r w:rsidR="00ED46E2" w:rsidRPr="00ED46E2">
        <w:rPr>
          <w:rFonts w:eastAsia="Calibri"/>
          <w:b/>
          <w:bCs/>
          <w:lang w:eastAsia="zh-CN"/>
        </w:rPr>
        <w:t xml:space="preserve"> </w:t>
      </w:r>
      <w:r w:rsidR="00ED46E2" w:rsidRPr="00ED46E2">
        <w:rPr>
          <w:rFonts w:eastAsia="Calibri"/>
          <w:bCs/>
          <w:lang w:eastAsia="zh-CN"/>
        </w:rPr>
        <w:t>ОМС</w:t>
      </w:r>
      <w:r w:rsidR="00ED46E2">
        <w:rPr>
          <w:rFonts w:eastAsia="Calibri"/>
          <w:bCs/>
          <w:lang w:eastAsia="zh-CN"/>
        </w:rPr>
        <w:t>.</w:t>
      </w:r>
    </w:p>
    <w:p w:rsidR="00AD3F0A" w:rsidRPr="0007676B" w:rsidRDefault="00AD3F0A" w:rsidP="00AD3F0A">
      <w:pPr>
        <w:suppressAutoHyphens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lang w:eastAsia="zh-CN"/>
        </w:rPr>
        <w:t>М</w:t>
      </w:r>
      <w:r w:rsidRPr="0007676B">
        <w:rPr>
          <w:rFonts w:eastAsia="Calibri"/>
          <w:lang w:eastAsia="zh-CN"/>
        </w:rPr>
        <w:t xml:space="preserve">едицинская помощь с применением вспомогательных репродуктивных технологий </w:t>
      </w:r>
      <w:r w:rsidR="00D745DE">
        <w:rPr>
          <w:rFonts w:eastAsia="Calibri"/>
          <w:lang w:eastAsia="zh-CN"/>
        </w:rPr>
        <w:t xml:space="preserve"> (</w:t>
      </w:r>
      <w:r w:rsidRPr="0007676B">
        <w:rPr>
          <w:rFonts w:eastAsia="Calibri"/>
          <w:lang w:eastAsia="zh-CN"/>
        </w:rPr>
        <w:t>экстракорпоральное оплодо</w:t>
      </w:r>
      <w:r>
        <w:rPr>
          <w:rFonts w:eastAsia="Calibri"/>
          <w:lang w:eastAsia="zh-CN"/>
        </w:rPr>
        <w:t>творение</w:t>
      </w:r>
      <w:r w:rsidR="00D745DE">
        <w:rPr>
          <w:rFonts w:eastAsia="Calibri"/>
          <w:lang w:eastAsia="zh-CN"/>
        </w:rPr>
        <w:t>)</w:t>
      </w:r>
      <w:r w:rsidRPr="0007676B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>н</w:t>
      </w:r>
      <w:r w:rsidR="006A1524" w:rsidRPr="0007676B">
        <w:rPr>
          <w:rFonts w:eastAsia="Calibri"/>
          <w:lang w:eastAsia="zh-CN"/>
        </w:rPr>
        <w:t>а территории Челябинской области в рамках программы государственных гарантий бесплатного оказания медицинской помощи оказывается</w:t>
      </w:r>
      <w:r w:rsidRPr="00AD3F0A">
        <w:rPr>
          <w:rFonts w:eastAsia="Calibri"/>
          <w:lang w:eastAsia="zh-CN"/>
        </w:rPr>
        <w:t xml:space="preserve"> </w:t>
      </w:r>
      <w:r w:rsidRPr="0007676B">
        <w:rPr>
          <w:rFonts w:eastAsia="Calibri"/>
          <w:lang w:eastAsia="zh-CN"/>
        </w:rPr>
        <w:t>с 2013 года</w:t>
      </w:r>
      <w:r w:rsidR="006A1524" w:rsidRPr="0007676B">
        <w:rPr>
          <w:rFonts w:eastAsia="Calibri"/>
          <w:lang w:eastAsia="zh-CN"/>
        </w:rPr>
        <w:t>.</w:t>
      </w:r>
      <w:r>
        <w:rPr>
          <w:rFonts w:eastAsia="Calibri"/>
          <w:lang w:eastAsia="zh-CN"/>
        </w:rPr>
        <w:t xml:space="preserve"> При этом ежегодно увеличиваются объемы медицинской помощи и количество лечебных учреждений, оказывающих</w:t>
      </w:r>
      <w:r w:rsidR="00D745DE">
        <w:rPr>
          <w:rFonts w:eastAsia="Calibri"/>
          <w:lang w:eastAsia="zh-CN"/>
        </w:rPr>
        <w:t xml:space="preserve"> данный вид</w:t>
      </w:r>
      <w:r>
        <w:rPr>
          <w:rFonts w:eastAsia="Calibri"/>
          <w:lang w:eastAsia="zh-CN"/>
        </w:rPr>
        <w:t xml:space="preserve"> </w:t>
      </w:r>
      <w:r w:rsidR="00D745DE">
        <w:rPr>
          <w:szCs w:val="28"/>
        </w:rPr>
        <w:t>медицинской</w:t>
      </w:r>
      <w:r w:rsidRPr="0007676B">
        <w:rPr>
          <w:szCs w:val="28"/>
        </w:rPr>
        <w:t xml:space="preserve"> помощ</w:t>
      </w:r>
      <w:r w:rsidR="00D745DE">
        <w:rPr>
          <w:szCs w:val="28"/>
        </w:rPr>
        <w:t>и</w:t>
      </w:r>
      <w:r>
        <w:rPr>
          <w:szCs w:val="28"/>
        </w:rPr>
        <w:t>. С 2016 года</w:t>
      </w:r>
      <w:r w:rsidRPr="0007676B">
        <w:rPr>
          <w:szCs w:val="28"/>
        </w:rPr>
        <w:t xml:space="preserve"> увеличилось количество</w:t>
      </w:r>
      <w:r w:rsidR="00D745DE">
        <w:rPr>
          <w:szCs w:val="28"/>
        </w:rPr>
        <w:t xml:space="preserve"> проведенных</w:t>
      </w:r>
      <w:r w:rsidRPr="0007676B">
        <w:rPr>
          <w:szCs w:val="28"/>
        </w:rPr>
        <w:t xml:space="preserve"> циклов, </w:t>
      </w:r>
      <w:r>
        <w:rPr>
          <w:szCs w:val="28"/>
        </w:rPr>
        <w:t>а</w:t>
      </w:r>
      <w:r w:rsidRPr="0007676B">
        <w:rPr>
          <w:szCs w:val="28"/>
        </w:rPr>
        <w:t xml:space="preserve"> в 2018 году </w:t>
      </w:r>
      <w:r>
        <w:rPr>
          <w:szCs w:val="28"/>
        </w:rPr>
        <w:t xml:space="preserve">за счет средств ОМС </w:t>
      </w:r>
      <w:r w:rsidRPr="0007676B">
        <w:rPr>
          <w:szCs w:val="28"/>
        </w:rPr>
        <w:t>введена</w:t>
      </w:r>
      <w:r>
        <w:rPr>
          <w:szCs w:val="28"/>
        </w:rPr>
        <w:t xml:space="preserve"> новая</w:t>
      </w:r>
      <w:r w:rsidRPr="0007676B">
        <w:rPr>
          <w:szCs w:val="28"/>
        </w:rPr>
        <w:t xml:space="preserve"> услуга по </w:t>
      </w:r>
      <w:r w:rsidR="00D745DE">
        <w:rPr>
          <w:szCs w:val="28"/>
        </w:rPr>
        <w:t xml:space="preserve">осуществлению </w:t>
      </w:r>
      <w:proofErr w:type="spellStart"/>
      <w:r w:rsidR="00D745DE">
        <w:rPr>
          <w:szCs w:val="28"/>
        </w:rPr>
        <w:t>криопереноса</w:t>
      </w:r>
      <w:proofErr w:type="spellEnd"/>
      <w:r w:rsidR="002977C6">
        <w:rPr>
          <w:szCs w:val="28"/>
        </w:rPr>
        <w:t xml:space="preserve"> – переноса размороженного эмбриона в матку женщины</w:t>
      </w:r>
      <w:r w:rsidR="00D745DE">
        <w:rPr>
          <w:szCs w:val="28"/>
        </w:rPr>
        <w:t>.</w:t>
      </w:r>
      <w:r w:rsidRPr="0007676B">
        <w:rPr>
          <w:szCs w:val="28"/>
        </w:rPr>
        <w:t xml:space="preserve"> </w:t>
      </w:r>
      <w:r w:rsidR="00D745DE">
        <w:rPr>
          <w:szCs w:val="28"/>
        </w:rPr>
        <w:t>С</w:t>
      </w:r>
      <w:r w:rsidRPr="0007676B">
        <w:rPr>
          <w:szCs w:val="28"/>
        </w:rPr>
        <w:t xml:space="preserve"> 2019 года </w:t>
      </w:r>
      <w:r w:rsidR="00D745DE">
        <w:rPr>
          <w:szCs w:val="28"/>
        </w:rPr>
        <w:t xml:space="preserve">она </w:t>
      </w:r>
      <w:r w:rsidRPr="0007676B">
        <w:rPr>
          <w:szCs w:val="28"/>
        </w:rPr>
        <w:t>проводится на амбулаторном этапе, что позволило ув</w:t>
      </w:r>
      <w:r>
        <w:rPr>
          <w:szCs w:val="28"/>
        </w:rPr>
        <w:t xml:space="preserve">еличить число проводимых услуг </w:t>
      </w:r>
      <w:r w:rsidR="00D745DE">
        <w:rPr>
          <w:szCs w:val="28"/>
        </w:rPr>
        <w:t xml:space="preserve">и увеличить </w:t>
      </w:r>
      <w:r w:rsidR="002977C6">
        <w:rPr>
          <w:szCs w:val="28"/>
        </w:rPr>
        <w:t>эффективность</w:t>
      </w:r>
      <w:r w:rsidR="00D745DE">
        <w:rPr>
          <w:szCs w:val="28"/>
        </w:rPr>
        <w:t xml:space="preserve"> ЭКО для</w:t>
      </w:r>
      <w:r w:rsidR="002977C6">
        <w:rPr>
          <w:szCs w:val="28"/>
        </w:rPr>
        <w:t xml:space="preserve"> многих</w:t>
      </w:r>
      <w:r w:rsidR="00D745DE">
        <w:rPr>
          <w:szCs w:val="28"/>
        </w:rPr>
        <w:t xml:space="preserve"> </w:t>
      </w:r>
      <w:r w:rsidR="002977C6">
        <w:rPr>
          <w:szCs w:val="28"/>
        </w:rPr>
        <w:t>пациенток</w:t>
      </w:r>
      <w:r w:rsidRPr="0007676B">
        <w:rPr>
          <w:szCs w:val="28"/>
        </w:rPr>
        <w:t>.</w:t>
      </w:r>
    </w:p>
    <w:p w:rsidR="006263A9" w:rsidRDefault="002977C6" w:rsidP="006263A9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Важно, что в</w:t>
      </w:r>
      <w:r w:rsidR="00AD3F0A">
        <w:rPr>
          <w:rFonts w:eastAsia="Calibri"/>
          <w:szCs w:val="28"/>
        </w:rPr>
        <w:t xml:space="preserve"> </w:t>
      </w:r>
      <w:r w:rsidR="00AD3F0A" w:rsidRPr="0007676B">
        <w:rPr>
          <w:rFonts w:eastAsia="Calibri"/>
          <w:szCs w:val="28"/>
        </w:rPr>
        <w:t>2019</w:t>
      </w:r>
      <w:r w:rsidR="00AD3F0A" w:rsidRPr="00AD3F0A">
        <w:rPr>
          <w:rFonts w:eastAsia="Calibri"/>
          <w:szCs w:val="28"/>
        </w:rPr>
        <w:t xml:space="preserve"> </w:t>
      </w:r>
      <w:r w:rsidR="00AD3F0A">
        <w:rPr>
          <w:rFonts w:eastAsia="Calibri"/>
          <w:szCs w:val="28"/>
        </w:rPr>
        <w:t xml:space="preserve">году в рамках </w:t>
      </w:r>
      <w:r w:rsidR="00AD3F0A" w:rsidRPr="0007676B">
        <w:rPr>
          <w:rFonts w:eastAsia="Calibri"/>
          <w:szCs w:val="28"/>
        </w:rPr>
        <w:t>федерального проекта «Финансовая поддержка семей при рождении детей» одной из задач наци</w:t>
      </w:r>
      <w:r w:rsidR="00AD3F0A">
        <w:rPr>
          <w:rFonts w:eastAsia="Calibri"/>
          <w:szCs w:val="28"/>
        </w:rPr>
        <w:t>онального проекта «Демография» стало</w:t>
      </w:r>
      <w:r w:rsidR="00AD3F0A" w:rsidRPr="0007676B">
        <w:rPr>
          <w:rFonts w:eastAsia="Calibri"/>
          <w:szCs w:val="28"/>
        </w:rPr>
        <w:t xml:space="preserve"> проведение  циклов ЭКО семьям, страдающим бесплодием, за счет средств базовой программы ОМС.</w:t>
      </w:r>
      <w:r w:rsidR="0025257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ЭКО становится мощным инструментом борьбы с бесплодием и неотъемлемой составляющей комплекса мероприятий по улучшению демографической ситуации в стране.</w:t>
      </w:r>
    </w:p>
    <w:p w:rsidR="006A1524" w:rsidRDefault="00AD3F0A" w:rsidP="006263A9">
      <w:pPr>
        <w:spacing w:after="0" w:line="240" w:lineRule="auto"/>
        <w:ind w:firstLine="709"/>
        <w:jc w:val="both"/>
        <w:rPr>
          <w:rFonts w:eastAsia="Calibri"/>
          <w:szCs w:val="28"/>
          <w:lang w:eastAsia="zh-CN"/>
        </w:rPr>
      </w:pPr>
      <w:r w:rsidRPr="0007676B">
        <w:rPr>
          <w:rFonts w:eastAsia="Calibri"/>
          <w:szCs w:val="28"/>
          <w:lang w:eastAsia="zh-CN"/>
        </w:rPr>
        <w:t xml:space="preserve">Ежегодно совместно </w:t>
      </w:r>
      <w:r w:rsidRPr="0007676B">
        <w:rPr>
          <w:szCs w:val="28"/>
        </w:rPr>
        <w:t xml:space="preserve">с Министерством здравоохранения Челябинской области </w:t>
      </w:r>
      <w:r>
        <w:rPr>
          <w:szCs w:val="28"/>
        </w:rPr>
        <w:t>проводится анализ эффективности</w:t>
      </w:r>
      <w:r w:rsidRPr="0007676B">
        <w:rPr>
          <w:szCs w:val="28"/>
        </w:rPr>
        <w:t xml:space="preserve"> </w:t>
      </w:r>
      <w:r w:rsidR="002977C6">
        <w:rPr>
          <w:szCs w:val="28"/>
        </w:rPr>
        <w:t>использования</w:t>
      </w:r>
      <w:r w:rsidRPr="0007676B">
        <w:rPr>
          <w:szCs w:val="28"/>
        </w:rPr>
        <w:t xml:space="preserve"> ВРТ</w:t>
      </w:r>
      <w:r w:rsidRPr="0007676B">
        <w:rPr>
          <w:rFonts w:eastAsia="Calibri"/>
          <w:szCs w:val="28"/>
          <w:lang w:eastAsia="zh-CN"/>
        </w:rPr>
        <w:t>,</w:t>
      </w:r>
      <w:r w:rsidRPr="0007676B">
        <w:rPr>
          <w:szCs w:val="28"/>
        </w:rPr>
        <w:t xml:space="preserve"> что позволяет оценить качество оказываемой медицинской помощи в разрезе медицинских организаций. </w:t>
      </w:r>
      <w:r w:rsidRPr="0007676B">
        <w:rPr>
          <w:rFonts w:eastAsia="Calibri"/>
          <w:szCs w:val="28"/>
          <w:lang w:eastAsia="zh-CN"/>
        </w:rPr>
        <w:t>Оценивается показатель наступления беременности и доля родов после проведения ЭКО.</w:t>
      </w:r>
      <w:r w:rsidR="006263A9">
        <w:rPr>
          <w:rFonts w:eastAsia="Calibri"/>
          <w:szCs w:val="28"/>
          <w:lang w:eastAsia="zh-CN"/>
        </w:rPr>
        <w:t xml:space="preserve"> </w:t>
      </w:r>
      <w:proofErr w:type="gramStart"/>
      <w:r w:rsidR="006263A9">
        <w:rPr>
          <w:rFonts w:eastAsia="Calibri"/>
          <w:szCs w:val="28"/>
          <w:lang w:eastAsia="zh-CN"/>
        </w:rPr>
        <w:t>Так, о</w:t>
      </w:r>
      <w:r>
        <w:rPr>
          <w:rFonts w:eastAsia="Calibri"/>
          <w:szCs w:val="28"/>
          <w:lang w:eastAsia="zh-CN"/>
        </w:rPr>
        <w:t>дной из положительных тенденций является уменьшение</w:t>
      </w:r>
      <w:r w:rsidRPr="0007676B">
        <w:rPr>
          <w:rFonts w:eastAsia="Calibri"/>
          <w:szCs w:val="28"/>
          <w:lang w:eastAsia="zh-CN"/>
        </w:rPr>
        <w:t xml:space="preserve"> в</w:t>
      </w:r>
      <w:r>
        <w:rPr>
          <w:rFonts w:eastAsia="Calibri"/>
          <w:szCs w:val="28"/>
          <w:lang w:eastAsia="zh-CN"/>
        </w:rPr>
        <w:t xml:space="preserve"> 2021 году количества незавершенных циклов ЭКО с 17% до 15% и доли полных циклов ЭКО </w:t>
      </w:r>
      <w:r w:rsidR="006263A9">
        <w:rPr>
          <w:rFonts w:eastAsia="Calibri"/>
          <w:szCs w:val="28"/>
          <w:lang w:eastAsia="zh-CN"/>
        </w:rPr>
        <w:t xml:space="preserve">без проведения </w:t>
      </w:r>
      <w:proofErr w:type="spellStart"/>
      <w:r w:rsidR="006263A9">
        <w:rPr>
          <w:rFonts w:eastAsia="Calibri"/>
          <w:szCs w:val="28"/>
          <w:lang w:eastAsia="zh-CN"/>
        </w:rPr>
        <w:t>криоконсервации</w:t>
      </w:r>
      <w:proofErr w:type="spellEnd"/>
      <w:r w:rsidR="006263A9">
        <w:rPr>
          <w:rFonts w:eastAsia="Calibri"/>
          <w:szCs w:val="28"/>
          <w:lang w:eastAsia="zh-CN"/>
        </w:rPr>
        <w:t xml:space="preserve"> до</w:t>
      </w:r>
      <w:r>
        <w:rPr>
          <w:rFonts w:eastAsia="Calibri"/>
          <w:szCs w:val="28"/>
          <w:lang w:eastAsia="zh-CN"/>
        </w:rPr>
        <w:t xml:space="preserve"> 21%.</w:t>
      </w:r>
      <w:r w:rsidR="006263A9">
        <w:rPr>
          <w:rFonts w:eastAsia="Calibri"/>
          <w:szCs w:val="28"/>
          <w:lang w:eastAsia="zh-CN"/>
        </w:rPr>
        <w:t xml:space="preserve"> В течение последних</w:t>
      </w:r>
      <w:r>
        <w:rPr>
          <w:rFonts w:eastAsia="Calibri"/>
          <w:szCs w:val="28"/>
          <w:lang w:eastAsia="zh-CN"/>
        </w:rPr>
        <w:t xml:space="preserve"> 4 </w:t>
      </w:r>
      <w:r w:rsidR="006263A9">
        <w:rPr>
          <w:rFonts w:eastAsia="Calibri"/>
          <w:szCs w:val="28"/>
          <w:lang w:eastAsia="zh-CN"/>
        </w:rPr>
        <w:t>лет</w:t>
      </w:r>
      <w:r>
        <w:rPr>
          <w:rFonts w:eastAsia="Calibri"/>
          <w:szCs w:val="28"/>
          <w:lang w:eastAsia="zh-CN"/>
        </w:rPr>
        <w:t xml:space="preserve"> процент наступления беременности из числа полных циклов увеличился и составил 43%</w:t>
      </w:r>
      <w:r w:rsidRPr="0007676B">
        <w:rPr>
          <w:rFonts w:eastAsia="Calibri"/>
          <w:szCs w:val="28"/>
          <w:lang w:eastAsia="zh-CN"/>
        </w:rPr>
        <w:t>.</w:t>
      </w:r>
      <w:r w:rsidR="00A633D3">
        <w:rPr>
          <w:rFonts w:eastAsia="Calibri"/>
          <w:szCs w:val="28"/>
          <w:lang w:eastAsia="zh-CN"/>
        </w:rPr>
        <w:t xml:space="preserve"> </w:t>
      </w:r>
      <w:r w:rsidR="006A1524">
        <w:rPr>
          <w:rFonts w:eastAsia="Calibri"/>
          <w:szCs w:val="28"/>
          <w:lang w:eastAsia="zh-CN"/>
        </w:rPr>
        <w:t xml:space="preserve">В разрезе медицинских организаций наибольший процент родов </w:t>
      </w:r>
      <w:r w:rsidR="00A633D3">
        <w:rPr>
          <w:rFonts w:eastAsia="Calibri"/>
          <w:szCs w:val="28"/>
          <w:lang w:eastAsia="zh-CN"/>
        </w:rPr>
        <w:t xml:space="preserve">по результатам ЭКО зафиксирован </w:t>
      </w:r>
      <w:r w:rsidR="006A1524">
        <w:rPr>
          <w:rFonts w:eastAsia="Calibri"/>
          <w:szCs w:val="28"/>
          <w:lang w:eastAsia="zh-CN"/>
        </w:rPr>
        <w:t>в</w:t>
      </w:r>
      <w:r w:rsidR="006A1524" w:rsidRPr="00E43557">
        <w:t xml:space="preserve"> </w:t>
      </w:r>
      <w:r w:rsidR="006A1524" w:rsidRPr="00E43557">
        <w:rPr>
          <w:rFonts w:eastAsia="Calibri"/>
          <w:szCs w:val="28"/>
          <w:lang w:eastAsia="zh-CN"/>
        </w:rPr>
        <w:t>ФГБОУ ВО ЮУГМУ Минздрава</w:t>
      </w:r>
      <w:proofErr w:type="gramEnd"/>
      <w:r w:rsidR="006A1524" w:rsidRPr="00E43557">
        <w:rPr>
          <w:rFonts w:eastAsia="Calibri"/>
          <w:szCs w:val="28"/>
          <w:lang w:eastAsia="zh-CN"/>
        </w:rPr>
        <w:t xml:space="preserve"> России</w:t>
      </w:r>
      <w:r w:rsidR="006A1524">
        <w:rPr>
          <w:rFonts w:eastAsia="Calibri"/>
          <w:szCs w:val="28"/>
          <w:lang w:eastAsia="zh-CN"/>
        </w:rPr>
        <w:t xml:space="preserve"> -</w:t>
      </w:r>
      <w:r w:rsidR="006263A9">
        <w:rPr>
          <w:rFonts w:eastAsia="Calibri"/>
          <w:szCs w:val="28"/>
          <w:lang w:eastAsia="zh-CN"/>
        </w:rPr>
        <w:t xml:space="preserve"> </w:t>
      </w:r>
      <w:r w:rsidR="006A1524">
        <w:rPr>
          <w:rFonts w:eastAsia="Calibri"/>
          <w:szCs w:val="28"/>
          <w:lang w:eastAsia="zh-CN"/>
        </w:rPr>
        <w:t>34,6%,</w:t>
      </w:r>
      <w:r w:rsidR="006A1524" w:rsidRPr="00E43557">
        <w:rPr>
          <w:rFonts w:eastAsia="Calibri"/>
          <w:szCs w:val="28"/>
          <w:lang w:eastAsia="zh-CN"/>
        </w:rPr>
        <w:t xml:space="preserve"> ООО </w:t>
      </w:r>
      <w:r w:rsidR="006A1524">
        <w:rPr>
          <w:rFonts w:eastAsia="Calibri"/>
          <w:szCs w:val="28"/>
          <w:lang w:eastAsia="zh-CN"/>
        </w:rPr>
        <w:t>«</w:t>
      </w:r>
      <w:r w:rsidR="006A1524" w:rsidRPr="00E43557">
        <w:rPr>
          <w:rFonts w:eastAsia="Calibri"/>
          <w:szCs w:val="28"/>
          <w:lang w:eastAsia="zh-CN"/>
        </w:rPr>
        <w:t>ЦПС</w:t>
      </w:r>
      <w:r w:rsidR="006A1524">
        <w:rPr>
          <w:rFonts w:eastAsia="Calibri"/>
          <w:szCs w:val="28"/>
          <w:lang w:eastAsia="zh-CN"/>
        </w:rPr>
        <w:t xml:space="preserve">» -30%, </w:t>
      </w:r>
      <w:r w:rsidR="006A1524" w:rsidRPr="00E43557">
        <w:rPr>
          <w:rFonts w:eastAsia="Calibri"/>
          <w:szCs w:val="28"/>
          <w:lang w:eastAsia="zh-CN"/>
        </w:rPr>
        <w:t xml:space="preserve">МАУЗ </w:t>
      </w:r>
      <w:r w:rsidR="006A1524">
        <w:rPr>
          <w:rFonts w:eastAsia="Calibri"/>
          <w:szCs w:val="28"/>
          <w:lang w:eastAsia="zh-CN"/>
        </w:rPr>
        <w:t>«</w:t>
      </w:r>
      <w:r w:rsidR="006A1524" w:rsidRPr="00E43557">
        <w:rPr>
          <w:rFonts w:eastAsia="Calibri"/>
          <w:szCs w:val="28"/>
          <w:lang w:eastAsia="zh-CN"/>
        </w:rPr>
        <w:t>Центр ВРТ</w:t>
      </w:r>
      <w:r w:rsidR="006A1524">
        <w:rPr>
          <w:rFonts w:eastAsia="Calibri"/>
          <w:szCs w:val="28"/>
          <w:lang w:eastAsia="zh-CN"/>
        </w:rPr>
        <w:t>»-28,6%,</w:t>
      </w:r>
      <w:r w:rsidR="006A1524" w:rsidRPr="00E43557">
        <w:rPr>
          <w:rFonts w:eastAsia="Calibri"/>
          <w:szCs w:val="28"/>
          <w:lang w:eastAsia="zh-CN"/>
        </w:rPr>
        <w:t xml:space="preserve"> АО </w:t>
      </w:r>
      <w:r w:rsidR="006A1524">
        <w:rPr>
          <w:rFonts w:eastAsia="Calibri"/>
          <w:szCs w:val="28"/>
          <w:lang w:eastAsia="zh-CN"/>
        </w:rPr>
        <w:t>«</w:t>
      </w:r>
      <w:r w:rsidR="006A1524" w:rsidRPr="00E43557">
        <w:rPr>
          <w:rFonts w:eastAsia="Calibri"/>
          <w:szCs w:val="28"/>
          <w:lang w:eastAsia="zh-CN"/>
        </w:rPr>
        <w:t>Центр семейной медицины</w:t>
      </w:r>
      <w:r w:rsidR="006A1524">
        <w:rPr>
          <w:rFonts w:eastAsia="Calibri"/>
          <w:szCs w:val="28"/>
          <w:lang w:eastAsia="zh-CN"/>
        </w:rPr>
        <w:t>»</w:t>
      </w:r>
      <w:r w:rsidR="006263A9">
        <w:rPr>
          <w:rFonts w:eastAsia="Calibri"/>
          <w:szCs w:val="28"/>
          <w:lang w:eastAsia="zh-CN"/>
        </w:rPr>
        <w:t xml:space="preserve"> </w:t>
      </w:r>
      <w:r w:rsidR="006A1524">
        <w:rPr>
          <w:rFonts w:eastAsia="Calibri"/>
          <w:szCs w:val="28"/>
          <w:lang w:eastAsia="zh-CN"/>
        </w:rPr>
        <w:t>-</w:t>
      </w:r>
      <w:r w:rsidR="006263A9">
        <w:rPr>
          <w:rFonts w:eastAsia="Calibri"/>
          <w:szCs w:val="28"/>
          <w:lang w:eastAsia="zh-CN"/>
        </w:rPr>
        <w:t xml:space="preserve"> </w:t>
      </w:r>
      <w:r w:rsidR="006A1524">
        <w:rPr>
          <w:rFonts w:eastAsia="Calibri"/>
          <w:szCs w:val="28"/>
          <w:lang w:eastAsia="zh-CN"/>
        </w:rPr>
        <w:t xml:space="preserve">25,8%, </w:t>
      </w:r>
      <w:r w:rsidR="006A1524" w:rsidRPr="00E43557">
        <w:rPr>
          <w:rFonts w:eastAsia="Calibri"/>
          <w:szCs w:val="28"/>
          <w:lang w:eastAsia="zh-CN"/>
        </w:rPr>
        <w:t xml:space="preserve">ООО МЦ </w:t>
      </w:r>
      <w:r w:rsidR="006A1524">
        <w:rPr>
          <w:rFonts w:eastAsia="Calibri"/>
          <w:szCs w:val="28"/>
          <w:lang w:eastAsia="zh-CN"/>
        </w:rPr>
        <w:t>«</w:t>
      </w:r>
      <w:r w:rsidR="006A1524" w:rsidRPr="00E43557">
        <w:rPr>
          <w:rFonts w:eastAsia="Calibri"/>
          <w:szCs w:val="28"/>
          <w:lang w:eastAsia="zh-CN"/>
        </w:rPr>
        <w:t>Лотос</w:t>
      </w:r>
      <w:r w:rsidR="006A1524">
        <w:rPr>
          <w:rFonts w:eastAsia="Calibri"/>
          <w:szCs w:val="28"/>
          <w:lang w:eastAsia="zh-CN"/>
        </w:rPr>
        <w:t>»</w:t>
      </w:r>
      <w:r w:rsidR="006263A9">
        <w:rPr>
          <w:rFonts w:eastAsia="Calibri"/>
          <w:szCs w:val="28"/>
          <w:lang w:eastAsia="zh-CN"/>
        </w:rPr>
        <w:t xml:space="preserve"> </w:t>
      </w:r>
      <w:r w:rsidR="006A1524">
        <w:rPr>
          <w:rFonts w:eastAsia="Calibri"/>
          <w:szCs w:val="28"/>
          <w:lang w:eastAsia="zh-CN"/>
        </w:rPr>
        <w:t>-</w:t>
      </w:r>
      <w:r w:rsidR="006263A9">
        <w:rPr>
          <w:rFonts w:eastAsia="Calibri"/>
          <w:szCs w:val="28"/>
          <w:lang w:eastAsia="zh-CN"/>
        </w:rPr>
        <w:t xml:space="preserve"> </w:t>
      </w:r>
      <w:r w:rsidR="006A1524">
        <w:rPr>
          <w:rFonts w:eastAsia="Calibri"/>
          <w:szCs w:val="28"/>
          <w:lang w:eastAsia="zh-CN"/>
        </w:rPr>
        <w:t>24,7%.</w:t>
      </w:r>
    </w:p>
    <w:p w:rsidR="006263A9" w:rsidRPr="0007676B" w:rsidRDefault="006263A9" w:rsidP="006263A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Кроме того, у</w:t>
      </w:r>
      <w:r w:rsidRPr="0007676B">
        <w:rPr>
          <w:szCs w:val="28"/>
        </w:rPr>
        <w:t>величилась</w:t>
      </w:r>
      <w:r>
        <w:rPr>
          <w:szCs w:val="28"/>
        </w:rPr>
        <w:t xml:space="preserve"> </w:t>
      </w:r>
      <w:r w:rsidRPr="0007676B">
        <w:rPr>
          <w:szCs w:val="28"/>
        </w:rPr>
        <w:t>средняя стоимость случая и общий объем финансовых средств направленных на оказание медицинской помощи с использованием ВРТ</w:t>
      </w:r>
      <w:r w:rsidRPr="006263A9">
        <w:rPr>
          <w:szCs w:val="28"/>
        </w:rPr>
        <w:t xml:space="preserve"> </w:t>
      </w:r>
      <w:r w:rsidRPr="0007676B">
        <w:rPr>
          <w:szCs w:val="28"/>
        </w:rPr>
        <w:t>жителям Челябинской области.</w:t>
      </w:r>
    </w:p>
    <w:p w:rsidR="006A1524" w:rsidRDefault="00A633D3" w:rsidP="001D5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Страховые медицинские организации не только осуществляют оплату медицинской помощи, но и оценивают её качество и доступность для граждан. </w:t>
      </w:r>
      <w:r w:rsidR="006A1524" w:rsidRPr="0007676B">
        <w:rPr>
          <w:szCs w:val="28"/>
        </w:rPr>
        <w:t xml:space="preserve">В 2020 году проведено </w:t>
      </w:r>
      <w:r w:rsidR="006A1524">
        <w:rPr>
          <w:szCs w:val="28"/>
        </w:rPr>
        <w:t>45</w:t>
      </w:r>
      <w:r w:rsidR="006A1524" w:rsidRPr="0007676B">
        <w:rPr>
          <w:szCs w:val="28"/>
        </w:rPr>
        <w:t xml:space="preserve"> экспертиз качества ме</w:t>
      </w:r>
      <w:r>
        <w:rPr>
          <w:szCs w:val="28"/>
        </w:rPr>
        <w:t xml:space="preserve">дицинской помощи, в результате которых </w:t>
      </w:r>
      <w:r w:rsidR="006A1524">
        <w:rPr>
          <w:szCs w:val="28"/>
        </w:rPr>
        <w:t xml:space="preserve">дефектов </w:t>
      </w:r>
      <w:r w:rsidR="006A1524" w:rsidRPr="0007676B">
        <w:rPr>
          <w:szCs w:val="28"/>
        </w:rPr>
        <w:t>выявлено</w:t>
      </w:r>
      <w:r w:rsidR="006263A9">
        <w:rPr>
          <w:szCs w:val="28"/>
        </w:rPr>
        <w:t xml:space="preserve"> не было, а</w:t>
      </w:r>
      <w:r w:rsidR="006A1524" w:rsidRPr="0007676B">
        <w:rPr>
          <w:szCs w:val="28"/>
        </w:rPr>
        <w:t xml:space="preserve"> </w:t>
      </w:r>
      <w:r w:rsidR="006263A9">
        <w:rPr>
          <w:szCs w:val="28"/>
        </w:rPr>
        <w:t>за 6 месяцев 2021</w:t>
      </w:r>
      <w:r w:rsidR="006A1524">
        <w:rPr>
          <w:szCs w:val="28"/>
        </w:rPr>
        <w:t>г.</w:t>
      </w:r>
      <w:r w:rsidR="00334995">
        <w:rPr>
          <w:szCs w:val="28"/>
        </w:rPr>
        <w:t xml:space="preserve">  выявлен</w:t>
      </w:r>
      <w:r w:rsidR="006263A9">
        <w:rPr>
          <w:szCs w:val="28"/>
        </w:rPr>
        <w:t xml:space="preserve"> только </w:t>
      </w:r>
      <w:r w:rsidR="006A1524">
        <w:rPr>
          <w:szCs w:val="28"/>
        </w:rPr>
        <w:t xml:space="preserve"> 1 дефект.</w:t>
      </w:r>
    </w:p>
    <w:p w:rsidR="00334995" w:rsidRDefault="00334995" w:rsidP="00334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результате рассмотрения вопроса страховым медицинским организациям было поручено при проведении экспертных мероприятий </w:t>
      </w:r>
      <w:proofErr w:type="gramStart"/>
      <w:r>
        <w:rPr>
          <w:szCs w:val="28"/>
        </w:rPr>
        <w:t>руководствоваться</w:t>
      </w:r>
      <w:proofErr w:type="gramEnd"/>
      <w:r>
        <w:rPr>
          <w:szCs w:val="28"/>
        </w:rPr>
        <w:t xml:space="preserve"> приказом</w:t>
      </w:r>
      <w:r w:rsidRPr="00EE3C50">
        <w:rPr>
          <w:rFonts w:asciiTheme="minorHAnsi" w:eastAsiaTheme="minorEastAsia" w:hAnsi="Bookman Old Style" w:cstheme="minorBidi"/>
          <w:color w:val="002060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Bookman Old Style" w:cstheme="minorBidi"/>
          <w:color w:val="002060"/>
          <w:kern w:val="24"/>
          <w:sz w:val="36"/>
          <w:szCs w:val="36"/>
        </w:rPr>
        <w:t xml:space="preserve"> </w:t>
      </w:r>
      <w:r w:rsidRPr="00EE3C50">
        <w:rPr>
          <w:szCs w:val="28"/>
        </w:rPr>
        <w:t>Министерства здравоохранения РФ от 31 июля 2020 г. № 803н «О порядке использования вспомогательных репродуктивных технологий, противопоказаниях и ограничениях к их применению»</w:t>
      </w:r>
      <w:r>
        <w:rPr>
          <w:szCs w:val="28"/>
        </w:rPr>
        <w:t xml:space="preserve">, в том числе </w:t>
      </w:r>
      <w:r w:rsidR="006263A9">
        <w:rPr>
          <w:szCs w:val="28"/>
        </w:rPr>
        <w:t>оценивать эффективность ЭКО.</w:t>
      </w:r>
      <w:r>
        <w:rPr>
          <w:szCs w:val="28"/>
        </w:rPr>
        <w:t xml:space="preserve"> </w:t>
      </w:r>
      <w:r w:rsidR="006263A9">
        <w:rPr>
          <w:szCs w:val="28"/>
        </w:rPr>
        <w:t>Т</w:t>
      </w:r>
      <w:r>
        <w:rPr>
          <w:szCs w:val="28"/>
        </w:rPr>
        <w:t xml:space="preserve">акже </w:t>
      </w:r>
      <w:r w:rsidR="006263A9">
        <w:rPr>
          <w:szCs w:val="28"/>
        </w:rPr>
        <w:t xml:space="preserve">они должны </w:t>
      </w:r>
      <w:r>
        <w:rPr>
          <w:szCs w:val="28"/>
        </w:rPr>
        <w:t>провести экспертизу качества медицинской помощи по случаям оказания медицинской помощи с использованием вспомогательных репродуктивных технологий, незавершившимся переносом эмбриона за 6 мес. 2021 года</w:t>
      </w:r>
      <w:r w:rsidR="006263A9">
        <w:rPr>
          <w:szCs w:val="28"/>
        </w:rPr>
        <w:t>,</w:t>
      </w:r>
      <w:r>
        <w:rPr>
          <w:szCs w:val="28"/>
        </w:rPr>
        <w:t xml:space="preserve"> и представить результаты в ТФОМС Челябинской области.</w:t>
      </w:r>
    </w:p>
    <w:p w:rsidR="00A55906" w:rsidRDefault="00A55906" w:rsidP="001D53FA">
      <w:pPr>
        <w:spacing w:line="240" w:lineRule="auto"/>
      </w:pPr>
    </w:p>
    <w:sectPr w:rsidR="00A55906" w:rsidSect="006A15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1524"/>
    <w:rsid w:val="001D53FA"/>
    <w:rsid w:val="0025257C"/>
    <w:rsid w:val="002977C6"/>
    <w:rsid w:val="00334995"/>
    <w:rsid w:val="006263A9"/>
    <w:rsid w:val="006902B3"/>
    <w:rsid w:val="006A1524"/>
    <w:rsid w:val="009C50FA"/>
    <w:rsid w:val="009C548C"/>
    <w:rsid w:val="00A532C1"/>
    <w:rsid w:val="00A55906"/>
    <w:rsid w:val="00A633D3"/>
    <w:rsid w:val="00AD3F0A"/>
    <w:rsid w:val="00C51F9D"/>
    <w:rsid w:val="00D745DE"/>
    <w:rsid w:val="00ED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2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6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7</cp:revision>
  <dcterms:created xsi:type="dcterms:W3CDTF">2021-08-18T04:53:00Z</dcterms:created>
  <dcterms:modified xsi:type="dcterms:W3CDTF">2021-08-18T06:09:00Z</dcterms:modified>
</cp:coreProperties>
</file>