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25D" w:rsidRPr="00E6525D" w:rsidRDefault="00E6525D" w:rsidP="00E6525D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E6525D">
        <w:rPr>
          <w:b/>
          <w:bCs/>
          <w:color w:val="000000"/>
          <w:sz w:val="28"/>
          <w:szCs w:val="28"/>
        </w:rPr>
        <w:t>Отображение «Адресной книги</w:t>
      </w:r>
      <w:r>
        <w:rPr>
          <w:b/>
          <w:bCs/>
          <w:color w:val="000000"/>
          <w:sz w:val="28"/>
          <w:szCs w:val="28"/>
        </w:rPr>
        <w:t>»</w:t>
      </w:r>
      <w:r w:rsidRPr="00E6525D">
        <w:rPr>
          <w:b/>
          <w:bCs/>
          <w:color w:val="000000"/>
          <w:sz w:val="28"/>
          <w:szCs w:val="28"/>
        </w:rPr>
        <w:t xml:space="preserve"> программы «</w:t>
      </w:r>
      <w:proofErr w:type="spellStart"/>
      <w:r w:rsidRPr="00E6525D">
        <w:rPr>
          <w:b/>
          <w:bCs/>
          <w:color w:val="000000"/>
          <w:sz w:val="28"/>
          <w:szCs w:val="28"/>
        </w:rPr>
        <w:t>ViPNet</w:t>
      </w:r>
      <w:proofErr w:type="spellEnd"/>
      <w:r w:rsidRPr="00E6525D">
        <w:rPr>
          <w:b/>
          <w:bCs/>
          <w:color w:val="000000"/>
          <w:sz w:val="28"/>
          <w:szCs w:val="28"/>
        </w:rPr>
        <w:t xml:space="preserve"> Деловая почта» как в версии </w:t>
      </w:r>
      <w:proofErr w:type="spellStart"/>
      <w:r w:rsidRPr="00E6525D">
        <w:rPr>
          <w:b/>
          <w:bCs/>
          <w:color w:val="000000"/>
          <w:sz w:val="28"/>
          <w:szCs w:val="28"/>
        </w:rPr>
        <w:t>ViPNet</w:t>
      </w:r>
      <w:proofErr w:type="spellEnd"/>
      <w:r w:rsidRPr="00E6525D">
        <w:rPr>
          <w:b/>
          <w:bCs/>
          <w:color w:val="000000"/>
          <w:sz w:val="28"/>
          <w:szCs w:val="28"/>
        </w:rPr>
        <w:t xml:space="preserve"> 3.2</w:t>
      </w:r>
    </w:p>
    <w:p w:rsidR="00E6525D" w:rsidRPr="00E6525D" w:rsidRDefault="00E6525D" w:rsidP="00E6525D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E6525D">
        <w:rPr>
          <w:color w:val="000000"/>
          <w:sz w:val="28"/>
          <w:szCs w:val="28"/>
        </w:rPr>
        <w:t xml:space="preserve">Для отображения </w:t>
      </w:r>
      <w:r>
        <w:rPr>
          <w:color w:val="000000"/>
          <w:sz w:val="28"/>
          <w:szCs w:val="28"/>
        </w:rPr>
        <w:t>«</w:t>
      </w:r>
      <w:r w:rsidRPr="00E6525D">
        <w:rPr>
          <w:color w:val="000000"/>
          <w:sz w:val="28"/>
          <w:szCs w:val="28"/>
        </w:rPr>
        <w:t>Адресной книги</w:t>
      </w:r>
      <w:r>
        <w:rPr>
          <w:color w:val="000000"/>
          <w:sz w:val="28"/>
          <w:szCs w:val="28"/>
        </w:rPr>
        <w:t>»</w:t>
      </w:r>
      <w:r w:rsidRPr="00E6525D">
        <w:rPr>
          <w:color w:val="000000"/>
          <w:sz w:val="28"/>
          <w:szCs w:val="28"/>
        </w:rPr>
        <w:t xml:space="preserve"> программы "</w:t>
      </w:r>
      <w:proofErr w:type="spellStart"/>
      <w:r w:rsidRPr="00E6525D">
        <w:rPr>
          <w:color w:val="000000"/>
          <w:sz w:val="28"/>
          <w:szCs w:val="28"/>
        </w:rPr>
        <w:t>ViPNet</w:t>
      </w:r>
      <w:proofErr w:type="spellEnd"/>
      <w:r w:rsidRPr="00E6525D">
        <w:rPr>
          <w:color w:val="000000"/>
          <w:sz w:val="28"/>
          <w:szCs w:val="28"/>
        </w:rPr>
        <w:t xml:space="preserve"> Деловая почта" как в версии </w:t>
      </w:r>
      <w:proofErr w:type="spellStart"/>
      <w:r w:rsidRPr="00E6525D">
        <w:rPr>
          <w:color w:val="000000"/>
          <w:sz w:val="28"/>
          <w:szCs w:val="28"/>
        </w:rPr>
        <w:t>ViPNet</w:t>
      </w:r>
      <w:proofErr w:type="spellEnd"/>
      <w:r w:rsidRPr="00E6525D">
        <w:rPr>
          <w:color w:val="000000"/>
          <w:sz w:val="28"/>
          <w:szCs w:val="28"/>
        </w:rPr>
        <w:t xml:space="preserve"> 3.2 (то есть отсутствие чувствительности к регистру вводимых букв в фильтре "Получатель", отображение сетевого узла и пользователя) необходимо выполнить одну настройку, описанную ниже.</w:t>
      </w:r>
    </w:p>
    <w:p w:rsidR="00E6525D" w:rsidRPr="00E6525D" w:rsidRDefault="00E6525D" w:rsidP="00E6525D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E6525D">
        <w:rPr>
          <w:color w:val="000000"/>
          <w:sz w:val="28"/>
          <w:szCs w:val="28"/>
        </w:rPr>
        <w:t>1) Завершить работу с программой «</w:t>
      </w:r>
      <w:proofErr w:type="spellStart"/>
      <w:r w:rsidRPr="00E6525D">
        <w:rPr>
          <w:color w:val="000000"/>
          <w:sz w:val="28"/>
          <w:szCs w:val="28"/>
        </w:rPr>
        <w:t>ViPNet</w:t>
      </w:r>
      <w:proofErr w:type="spellEnd"/>
      <w:r w:rsidRPr="00E6525D">
        <w:rPr>
          <w:color w:val="000000"/>
          <w:sz w:val="28"/>
          <w:szCs w:val="28"/>
        </w:rPr>
        <w:t xml:space="preserve"> Деловая почта» (в </w:t>
      </w:r>
      <w:proofErr w:type="spellStart"/>
      <w:r w:rsidRPr="00E6525D">
        <w:rPr>
          <w:color w:val="000000"/>
          <w:sz w:val="28"/>
          <w:szCs w:val="28"/>
        </w:rPr>
        <w:t>трее</w:t>
      </w:r>
      <w:proofErr w:type="spellEnd"/>
      <w:r w:rsidRPr="00E6525D">
        <w:rPr>
          <w:color w:val="000000"/>
          <w:sz w:val="28"/>
          <w:szCs w:val="28"/>
        </w:rPr>
        <w:t xml:space="preserve"> найти программу </w:t>
      </w:r>
      <w:proofErr w:type="spellStart"/>
      <w:r w:rsidRPr="00E6525D">
        <w:rPr>
          <w:color w:val="000000"/>
          <w:sz w:val="28"/>
          <w:szCs w:val="28"/>
        </w:rPr>
        <w:t>ViPNet</w:t>
      </w:r>
      <w:proofErr w:type="spellEnd"/>
      <w:r w:rsidRPr="00E6525D">
        <w:rPr>
          <w:color w:val="000000"/>
          <w:sz w:val="28"/>
          <w:szCs w:val="28"/>
        </w:rPr>
        <w:t xml:space="preserve"> </w:t>
      </w:r>
      <w:proofErr w:type="spellStart"/>
      <w:r w:rsidRPr="00E6525D">
        <w:rPr>
          <w:color w:val="000000"/>
          <w:sz w:val="28"/>
          <w:szCs w:val="28"/>
        </w:rPr>
        <w:t>Client</w:t>
      </w:r>
      <w:proofErr w:type="spellEnd"/>
      <w:r w:rsidRPr="00E6525D">
        <w:rPr>
          <w:color w:val="000000"/>
          <w:sz w:val="28"/>
          <w:szCs w:val="28"/>
        </w:rPr>
        <w:t xml:space="preserve"> [Деловая почта], в контекстном меню выбрать «Выход…»).</w:t>
      </w:r>
    </w:p>
    <w:p w:rsidR="00E6525D" w:rsidRPr="00E6525D" w:rsidRDefault="00E6525D" w:rsidP="00E6525D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E6525D">
        <w:rPr>
          <w:color w:val="000000"/>
          <w:sz w:val="28"/>
          <w:szCs w:val="28"/>
        </w:rPr>
        <w:t xml:space="preserve">2) в каталоге установки программного комплекса </w:t>
      </w:r>
      <w:proofErr w:type="spellStart"/>
      <w:r w:rsidRPr="00E6525D">
        <w:rPr>
          <w:color w:val="000000"/>
          <w:sz w:val="28"/>
          <w:szCs w:val="28"/>
        </w:rPr>
        <w:t>ViPNet</w:t>
      </w:r>
      <w:proofErr w:type="spellEnd"/>
      <w:r w:rsidRPr="00E6525D">
        <w:rPr>
          <w:color w:val="000000"/>
          <w:sz w:val="28"/>
          <w:szCs w:val="28"/>
        </w:rPr>
        <w:t xml:space="preserve"> </w:t>
      </w:r>
      <w:proofErr w:type="spellStart"/>
      <w:r w:rsidRPr="00E6525D">
        <w:rPr>
          <w:color w:val="000000"/>
          <w:sz w:val="28"/>
          <w:szCs w:val="28"/>
        </w:rPr>
        <w:t>Client</w:t>
      </w:r>
      <w:proofErr w:type="spellEnd"/>
      <w:r w:rsidRPr="00E6525D">
        <w:rPr>
          <w:color w:val="000000"/>
          <w:sz w:val="28"/>
          <w:szCs w:val="28"/>
        </w:rPr>
        <w:t xml:space="preserve"> 4.X (по умолчанию для 32-х разрядной системы: "C:Program </w:t>
      </w:r>
      <w:proofErr w:type="spellStart"/>
      <w:r w:rsidRPr="00E6525D">
        <w:rPr>
          <w:color w:val="000000"/>
          <w:sz w:val="28"/>
          <w:szCs w:val="28"/>
        </w:rPr>
        <w:t>FilesInfoTeCSViPNet</w:t>
      </w:r>
      <w:proofErr w:type="spellEnd"/>
      <w:r w:rsidRPr="00E6525D">
        <w:rPr>
          <w:color w:val="000000"/>
          <w:sz w:val="28"/>
          <w:szCs w:val="28"/>
        </w:rPr>
        <w:t xml:space="preserve"> </w:t>
      </w:r>
      <w:proofErr w:type="spellStart"/>
      <w:r w:rsidRPr="00E6525D">
        <w:rPr>
          <w:color w:val="000000"/>
          <w:sz w:val="28"/>
          <w:szCs w:val="28"/>
        </w:rPr>
        <w:t>Client</w:t>
      </w:r>
      <w:proofErr w:type="spellEnd"/>
      <w:r w:rsidRPr="00E6525D">
        <w:rPr>
          <w:color w:val="000000"/>
          <w:sz w:val="28"/>
          <w:szCs w:val="28"/>
        </w:rPr>
        <w:t>", для 64-х разрядной системы: "C:</w:t>
      </w:r>
      <w:proofErr w:type="gramStart"/>
      <w:r w:rsidRPr="00E6525D">
        <w:rPr>
          <w:color w:val="000000"/>
          <w:sz w:val="28"/>
          <w:szCs w:val="28"/>
        </w:rPr>
        <w:t xml:space="preserve">Program </w:t>
      </w:r>
      <w:proofErr w:type="spellStart"/>
      <w:r w:rsidRPr="00E6525D">
        <w:rPr>
          <w:color w:val="000000"/>
          <w:sz w:val="28"/>
          <w:szCs w:val="28"/>
        </w:rPr>
        <w:t>Files</w:t>
      </w:r>
      <w:proofErr w:type="spellEnd"/>
      <w:r w:rsidRPr="00E6525D">
        <w:rPr>
          <w:color w:val="000000"/>
          <w:sz w:val="28"/>
          <w:szCs w:val="28"/>
        </w:rPr>
        <w:t xml:space="preserve"> (x86)</w:t>
      </w:r>
      <w:proofErr w:type="spellStart"/>
      <w:r w:rsidRPr="00E6525D">
        <w:rPr>
          <w:color w:val="000000"/>
          <w:sz w:val="28"/>
          <w:szCs w:val="28"/>
        </w:rPr>
        <w:t>InfoTeCSViPNet</w:t>
      </w:r>
      <w:proofErr w:type="spellEnd"/>
      <w:r w:rsidRPr="00E6525D">
        <w:rPr>
          <w:color w:val="000000"/>
          <w:sz w:val="28"/>
          <w:szCs w:val="28"/>
        </w:rPr>
        <w:t xml:space="preserve"> </w:t>
      </w:r>
      <w:proofErr w:type="spellStart"/>
      <w:r w:rsidRPr="00E6525D">
        <w:rPr>
          <w:color w:val="000000"/>
          <w:sz w:val="28"/>
          <w:szCs w:val="28"/>
        </w:rPr>
        <w:t>Client</w:t>
      </w:r>
      <w:proofErr w:type="spellEnd"/>
      <w:r w:rsidRPr="00E6525D">
        <w:rPr>
          <w:color w:val="000000"/>
          <w:sz w:val="28"/>
          <w:szCs w:val="28"/>
        </w:rPr>
        <w:t>") найти файл "wmail.ini" и в нем после секции [</w:t>
      </w:r>
      <w:proofErr w:type="spellStart"/>
      <w:r w:rsidRPr="00E6525D">
        <w:rPr>
          <w:color w:val="000000"/>
          <w:sz w:val="28"/>
          <w:szCs w:val="28"/>
        </w:rPr>
        <w:t>settings</w:t>
      </w:r>
      <w:proofErr w:type="spellEnd"/>
      <w:r w:rsidRPr="00E6525D">
        <w:rPr>
          <w:color w:val="000000"/>
          <w:sz w:val="28"/>
          <w:szCs w:val="28"/>
        </w:rPr>
        <w:t>] добавить строку UserabVersion=1</w:t>
      </w:r>
      <w:proofErr w:type="gramEnd"/>
    </w:p>
    <w:p w:rsidR="00E6525D" w:rsidRPr="00E6525D" w:rsidRDefault="00E6525D" w:rsidP="00E6525D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E6525D">
        <w:rPr>
          <w:color w:val="000000"/>
          <w:sz w:val="28"/>
          <w:szCs w:val="28"/>
        </w:rPr>
        <w:t>Сохранить файл.</w:t>
      </w:r>
    </w:p>
    <w:p w:rsidR="00E6525D" w:rsidRPr="00E6525D" w:rsidRDefault="00E6525D" w:rsidP="00E6525D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E6525D">
        <w:rPr>
          <w:color w:val="000000"/>
          <w:sz w:val="28"/>
          <w:szCs w:val="28"/>
        </w:rPr>
        <w:t xml:space="preserve">3) Запустить программу </w:t>
      </w:r>
      <w:r>
        <w:rPr>
          <w:color w:val="000000"/>
          <w:sz w:val="28"/>
          <w:szCs w:val="28"/>
        </w:rPr>
        <w:t>«</w:t>
      </w:r>
      <w:proofErr w:type="spellStart"/>
      <w:r w:rsidRPr="00E6525D">
        <w:rPr>
          <w:color w:val="000000"/>
          <w:sz w:val="28"/>
          <w:szCs w:val="28"/>
        </w:rPr>
        <w:t>ViPNet</w:t>
      </w:r>
      <w:proofErr w:type="spellEnd"/>
      <w:r w:rsidRPr="00E6525D">
        <w:rPr>
          <w:color w:val="000000"/>
          <w:sz w:val="28"/>
          <w:szCs w:val="28"/>
        </w:rPr>
        <w:t xml:space="preserve"> Деловая почта</w:t>
      </w:r>
      <w:r>
        <w:rPr>
          <w:color w:val="000000"/>
          <w:sz w:val="28"/>
          <w:szCs w:val="28"/>
        </w:rPr>
        <w:t>»</w:t>
      </w:r>
      <w:r w:rsidRPr="00E6525D">
        <w:rPr>
          <w:color w:val="000000"/>
          <w:sz w:val="28"/>
          <w:szCs w:val="28"/>
        </w:rPr>
        <w:t>, убедиться в проделанных настройках.</w:t>
      </w:r>
    </w:p>
    <w:p w:rsidR="00AD6476" w:rsidRPr="00E6525D" w:rsidRDefault="00AD6476" w:rsidP="00E652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D6476" w:rsidRPr="00E6525D" w:rsidSect="00AD6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E6525D"/>
    <w:rsid w:val="00AD6476"/>
    <w:rsid w:val="00E65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5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Костыгина Юлия Олеговна</dc:creator>
  <cp:lastModifiedBy>Костыгина Юлия Олеговна</cp:lastModifiedBy>
  <cp:revision>1</cp:revision>
  <dcterms:created xsi:type="dcterms:W3CDTF">2021-06-03T06:32:00Z</dcterms:created>
  <dcterms:modified xsi:type="dcterms:W3CDTF">2021-06-03T06:33:00Z</dcterms:modified>
</cp:coreProperties>
</file>