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B6" w:rsidRDefault="000D00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00B6" w:rsidRDefault="000D00B6">
      <w:pPr>
        <w:pStyle w:val="ConsPlusNormal"/>
        <w:jc w:val="both"/>
        <w:outlineLvl w:val="0"/>
      </w:pPr>
    </w:p>
    <w:p w:rsidR="000D00B6" w:rsidRDefault="000D00B6">
      <w:pPr>
        <w:pStyle w:val="ConsPlusTitle"/>
        <w:jc w:val="center"/>
        <w:outlineLvl w:val="0"/>
      </w:pPr>
      <w:r>
        <w:t>ПРАВИТЕЛЬСТВО ЧЕЛЯБИНСКОЙ ОБЛАСТИ</w:t>
      </w:r>
    </w:p>
    <w:p w:rsidR="000D00B6" w:rsidRDefault="000D00B6">
      <w:pPr>
        <w:pStyle w:val="ConsPlusTitle"/>
        <w:jc w:val="both"/>
      </w:pPr>
    </w:p>
    <w:p w:rsidR="000D00B6" w:rsidRDefault="000D00B6">
      <w:pPr>
        <w:pStyle w:val="ConsPlusTitle"/>
        <w:jc w:val="center"/>
      </w:pPr>
      <w:r>
        <w:t>ПОСТАНОВЛЕНИЕ</w:t>
      </w:r>
    </w:p>
    <w:p w:rsidR="000D00B6" w:rsidRDefault="000D00B6">
      <w:pPr>
        <w:pStyle w:val="ConsPlusTitle"/>
        <w:jc w:val="center"/>
      </w:pPr>
      <w:r>
        <w:t>от 28 ноября 2019 г. N 534-П</w:t>
      </w:r>
    </w:p>
    <w:p w:rsidR="000D00B6" w:rsidRDefault="000D00B6">
      <w:pPr>
        <w:pStyle w:val="ConsPlusTitle"/>
        <w:jc w:val="both"/>
      </w:pPr>
    </w:p>
    <w:p w:rsidR="000D00B6" w:rsidRDefault="000D00B6">
      <w:pPr>
        <w:pStyle w:val="ConsPlusTitle"/>
        <w:jc w:val="center"/>
      </w:pPr>
      <w:r>
        <w:t>О составе Комиссии по разработке территориальной программы</w:t>
      </w:r>
    </w:p>
    <w:p w:rsidR="000D00B6" w:rsidRDefault="000D00B6">
      <w:pPr>
        <w:pStyle w:val="ConsPlusTitle"/>
        <w:jc w:val="center"/>
      </w:pPr>
      <w:r>
        <w:t>обязательного медицинского страхования</w:t>
      </w:r>
    </w:p>
    <w:p w:rsidR="000D00B6" w:rsidRDefault="000D00B6">
      <w:pPr>
        <w:pStyle w:val="ConsPlusTitle"/>
        <w:jc w:val="center"/>
      </w:pPr>
      <w:r>
        <w:t>в Челябинской области и внесении изменений</w:t>
      </w:r>
    </w:p>
    <w:p w:rsidR="000D00B6" w:rsidRDefault="000D00B6">
      <w:pPr>
        <w:pStyle w:val="ConsPlusTitle"/>
        <w:jc w:val="center"/>
      </w:pPr>
      <w:r>
        <w:t>в постановление Правительства Челябинской области</w:t>
      </w:r>
    </w:p>
    <w:p w:rsidR="000D00B6" w:rsidRDefault="000D00B6">
      <w:pPr>
        <w:pStyle w:val="ConsPlusTitle"/>
        <w:jc w:val="center"/>
      </w:pPr>
      <w:r>
        <w:t>от 15.02.2012 г. N 40-П</w:t>
      </w: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ind w:firstLine="540"/>
        <w:jc w:val="both"/>
      </w:pPr>
      <w:r>
        <w:t>Правительство Челябинской области</w:t>
      </w:r>
    </w:p>
    <w:p w:rsidR="000D00B6" w:rsidRDefault="000D00B6">
      <w:pPr>
        <w:pStyle w:val="ConsPlusNormal"/>
        <w:spacing w:before="220"/>
        <w:ind w:firstLine="540"/>
        <w:jc w:val="both"/>
      </w:pPr>
      <w:r>
        <w:t>ПОСТАНОВЛЯЕТ:</w:t>
      </w: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50" w:history="1">
        <w:r>
          <w:rPr>
            <w:color w:val="0000FF"/>
          </w:rPr>
          <w:t>состав</w:t>
        </w:r>
      </w:hyperlink>
      <w:r>
        <w:t xml:space="preserve"> Комиссии по разработке территориальной программы обязательного медицинского страхования в Челябинской области.</w:t>
      </w: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15.02.2012 г. N 40-П "О Комиссии по разработке территориальной программы обязательного медицинского страхования в Челябинской области" (Южноуральская панорама, 3 апреля 2012 г., N 45, спецвыпуск N 9; 13 июля 2013 г., N 105, спецвыпуск N 25; 22 мая 2014 г., N 73; 21 августа 2014 г., N 126;</w:t>
      </w:r>
      <w:proofErr w:type="gramEnd"/>
      <w:r>
        <w:t xml:space="preserve"> </w:t>
      </w:r>
      <w:proofErr w:type="gramStart"/>
      <w:r>
        <w:t>11 декабря 2014 г., N 196; Официальный интернет-портал правовой информации (www.pravo.gov.ru), 10 декабря 2015 г.; 1 марта 2017 г.; 15 февраля 2018 г.; 3 августа 2018 г.; 21 декабря 2018 г.; 22 февраля 2019 г.) следующие изменения:</w:t>
      </w:r>
      <w:proofErr w:type="gramEnd"/>
    </w:p>
    <w:p w:rsidR="000D00B6" w:rsidRDefault="000D00B6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преамбуле</w:t>
        </w:r>
      </w:hyperlink>
      <w:r>
        <w:t xml:space="preserve"> указанного постановления слова "приказом Министерства здравоохранения и социального развития Российской Федерации от 28 февраля 2011 г. N 158н" заменить словами "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28 февраля 2019 г. N 108н";</w:t>
      </w:r>
    </w:p>
    <w:p w:rsidR="000D00B6" w:rsidRDefault="000D00B6">
      <w:pPr>
        <w:pStyle w:val="ConsPlusNormal"/>
        <w:spacing w:before="22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пункт 2</w:t>
        </w:r>
      </w:hyperlink>
      <w:r>
        <w:t xml:space="preserve"> признать утратившим силу.</w:t>
      </w: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ind w:firstLine="540"/>
        <w:jc w:val="both"/>
      </w:pPr>
      <w:r>
        <w:t>3. Признать утратившими силу:</w:t>
      </w:r>
    </w:p>
    <w:p w:rsidR="000D00B6" w:rsidRDefault="000D00B6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28.06.2013 г. N 121-П "О внесении изменений в постановление Правительства Челябинской области от 15.02.2012 г. N 40-П" (Южноуральская панорама, 13 июля 2013 г., N 105, спецвыпуск N 25);</w:t>
      </w:r>
    </w:p>
    <w:p w:rsidR="000D00B6" w:rsidRDefault="000D00B6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08.05.2014 г. N 194-П "О внесении изменений в постановление Правительства Челябинской области от 15.02.2012 г. N 40-П" (Южноуральская панорама, 22 мая 2014 г., N 73);</w:t>
      </w:r>
    </w:p>
    <w:p w:rsidR="000D00B6" w:rsidRDefault="000D00B6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14.07.2014 г. N 314-П "О внесении изменений в постановление Правительства Челябинской области от 15.02.2012 г. N 40-П" (Южноуральская панорама, 21 августа 2014 г., N 126);</w:t>
      </w:r>
    </w:p>
    <w:p w:rsidR="000D00B6" w:rsidRDefault="000D00B6">
      <w:pPr>
        <w:pStyle w:val="ConsPlusNormal"/>
        <w:spacing w:before="220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05.12.2014 г. N 670-П "О внесении изменений в постановление Правительства Челябинской области от 15.02.2012 г. N 40-П" (Южноуральская панорама, 11 декабря 2014 г., N 196);</w:t>
      </w:r>
    </w:p>
    <w:p w:rsidR="000D00B6" w:rsidRDefault="000D00B6">
      <w:pPr>
        <w:pStyle w:val="ConsPlusNormal"/>
        <w:spacing w:before="220"/>
        <w:ind w:firstLine="540"/>
        <w:jc w:val="both"/>
      </w:pPr>
      <w:r>
        <w:t xml:space="preserve">5)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09.12.2015 г. N 617-П "О внесении изменений в постановление Правительства Челябинской области от 15.02.2012 г. N 40-П" </w:t>
      </w:r>
      <w:r>
        <w:lastRenderedPageBreak/>
        <w:t>(Официальный интернет-портал правовой информации (www.pravo.gov.ru), 10 декабря 2015 г.);</w:t>
      </w:r>
    </w:p>
    <w:p w:rsidR="000D00B6" w:rsidRDefault="000D00B6">
      <w:pPr>
        <w:pStyle w:val="ConsPlusNormal"/>
        <w:spacing w:before="220"/>
        <w:ind w:firstLine="540"/>
        <w:jc w:val="both"/>
      </w:pPr>
      <w:r>
        <w:t xml:space="preserve">6)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27.02.2017 г. N 95-П "О внесении изменений в постановление Правительства Челябинской области от 15.02.2012 г. N 40-П" (Официальный интернет-портал правовой информации (www.pravo.gov.ru), 1 марта 2017 г.);</w:t>
      </w:r>
    </w:p>
    <w:p w:rsidR="000D00B6" w:rsidRDefault="000D00B6">
      <w:pPr>
        <w:pStyle w:val="ConsPlusNormal"/>
        <w:spacing w:before="220"/>
        <w:ind w:firstLine="540"/>
        <w:jc w:val="both"/>
      </w:pPr>
      <w:r>
        <w:t xml:space="preserve">7)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14.02.2018 г. N 44-П "О внесении изменений в постановление Правительства Челябинской области от 15.02.2012 г. N 40-П" (Официальный интернет-портал правовой информации (www.pravo.gov.ru), 15 февраля 2018 г.);</w:t>
      </w:r>
    </w:p>
    <w:p w:rsidR="000D00B6" w:rsidRDefault="000D00B6">
      <w:pPr>
        <w:pStyle w:val="ConsPlusNormal"/>
        <w:spacing w:before="220"/>
        <w:ind w:firstLine="540"/>
        <w:jc w:val="both"/>
      </w:pPr>
      <w:r>
        <w:t xml:space="preserve">8)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31.07.2018 г. N 345-П "О внесении изменений в постановление Правительства Челябинской области от 15.02.2012 г. N 40-П" (Официальный интернет-портал правовой информации (www.pravo.gov.ru), 3 августа 2018 г.);</w:t>
      </w:r>
    </w:p>
    <w:p w:rsidR="000D00B6" w:rsidRDefault="000D00B6">
      <w:pPr>
        <w:pStyle w:val="ConsPlusNormal"/>
        <w:spacing w:before="220"/>
        <w:ind w:firstLine="540"/>
        <w:jc w:val="both"/>
      </w:pPr>
      <w:r>
        <w:t xml:space="preserve">9)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19.12.2018 г. N 625-П "О внесении изменений в постановление Правительства Челябинской области от 15.02.2012 г. N 40-П" (Официальный интернет-портал правовой информации (www.pravo.gov.ru), 21 декабря 2018 г.);</w:t>
      </w:r>
    </w:p>
    <w:p w:rsidR="000D00B6" w:rsidRDefault="000D00B6">
      <w:pPr>
        <w:pStyle w:val="ConsPlusNormal"/>
        <w:spacing w:before="220"/>
        <w:ind w:firstLine="540"/>
        <w:jc w:val="both"/>
      </w:pPr>
      <w:r>
        <w:t xml:space="preserve">10)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Челябинской области от 20.02.2019 г. N 55-П "О внесении изменений в постановление Правительства Челябинской области от 15.02.2012 г. N 40-П" (Официальный интернет-портал правовой информации (www.pravo.gov.ru), 22 февраля 2019 г.).</w:t>
      </w: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jc w:val="right"/>
      </w:pPr>
      <w:r>
        <w:t>Председатель</w:t>
      </w:r>
    </w:p>
    <w:p w:rsidR="000D00B6" w:rsidRDefault="000D00B6">
      <w:pPr>
        <w:pStyle w:val="ConsPlusNormal"/>
        <w:jc w:val="right"/>
      </w:pPr>
      <w:r>
        <w:t>Правительства</w:t>
      </w:r>
    </w:p>
    <w:p w:rsidR="000D00B6" w:rsidRDefault="000D00B6">
      <w:pPr>
        <w:pStyle w:val="ConsPlusNormal"/>
        <w:jc w:val="right"/>
      </w:pPr>
      <w:r>
        <w:t>Челябинской области</w:t>
      </w:r>
    </w:p>
    <w:p w:rsidR="000D00B6" w:rsidRDefault="000D00B6">
      <w:pPr>
        <w:pStyle w:val="ConsPlusNormal"/>
        <w:jc w:val="right"/>
      </w:pPr>
      <w:r>
        <w:t>А.Л.ТЕКСЛЕР</w:t>
      </w: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jc w:val="right"/>
        <w:outlineLvl w:val="0"/>
      </w:pPr>
      <w:r>
        <w:t>Утвержден</w:t>
      </w:r>
    </w:p>
    <w:p w:rsidR="000D00B6" w:rsidRDefault="000D00B6">
      <w:pPr>
        <w:pStyle w:val="ConsPlusNormal"/>
        <w:jc w:val="right"/>
      </w:pPr>
      <w:r>
        <w:t>постановлением</w:t>
      </w:r>
    </w:p>
    <w:p w:rsidR="000D00B6" w:rsidRDefault="000D00B6">
      <w:pPr>
        <w:pStyle w:val="ConsPlusNormal"/>
        <w:jc w:val="right"/>
      </w:pPr>
      <w:r>
        <w:t>Правительства</w:t>
      </w:r>
    </w:p>
    <w:p w:rsidR="000D00B6" w:rsidRDefault="000D00B6">
      <w:pPr>
        <w:pStyle w:val="ConsPlusNormal"/>
        <w:jc w:val="right"/>
      </w:pPr>
      <w:r>
        <w:t>Челябинской области</w:t>
      </w:r>
    </w:p>
    <w:p w:rsidR="000D00B6" w:rsidRDefault="000D00B6">
      <w:pPr>
        <w:pStyle w:val="ConsPlusNormal"/>
        <w:jc w:val="right"/>
      </w:pPr>
      <w:r>
        <w:t>от 28 ноября 2019 г. N 534-П</w:t>
      </w: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Title"/>
        <w:jc w:val="center"/>
      </w:pPr>
      <w:bookmarkStart w:id="0" w:name="P50"/>
      <w:bookmarkEnd w:id="0"/>
      <w:r>
        <w:t>Состав</w:t>
      </w:r>
    </w:p>
    <w:p w:rsidR="000D00B6" w:rsidRDefault="000D00B6">
      <w:pPr>
        <w:pStyle w:val="ConsPlusTitle"/>
        <w:jc w:val="center"/>
      </w:pPr>
      <w:r>
        <w:t>Комиссии по разработке территориальной программы</w:t>
      </w:r>
    </w:p>
    <w:p w:rsidR="000D00B6" w:rsidRDefault="000D00B6">
      <w:pPr>
        <w:pStyle w:val="ConsPlusTitle"/>
        <w:jc w:val="center"/>
      </w:pPr>
      <w:r>
        <w:t>обязательного медицинского страхования в Челябинской области</w:t>
      </w:r>
    </w:p>
    <w:p w:rsidR="000D00B6" w:rsidRDefault="000D00B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340"/>
        <w:gridCol w:w="6633"/>
      </w:tblGrid>
      <w:tr w:rsidR="000D00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Семенов Ю.А.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  <w:jc w:val="both"/>
            </w:pPr>
            <w:r>
              <w:t>Министр здравоохранения Челябинской области, председатель Комиссии</w:t>
            </w:r>
          </w:p>
        </w:tc>
      </w:tr>
      <w:tr w:rsidR="000D00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Альтман Д.Ш.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  <w:jc w:val="both"/>
            </w:pPr>
            <w:r>
              <w:t>председатель Союза медицинского сообщества "Медицинская палата Челябинской области" (по согласованию)</w:t>
            </w:r>
          </w:p>
        </w:tc>
      </w:tr>
      <w:tr w:rsidR="000D00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Кинихина В.Н.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  <w:jc w:val="both"/>
            </w:pPr>
            <w:r>
              <w:t>главный специалист по социально-экономическим вопросам Челябинской областной организации Профессионального союза работников здравоохранения Российской Федерации (по согласованию)</w:t>
            </w:r>
          </w:p>
        </w:tc>
      </w:tr>
      <w:tr w:rsidR="000D00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Ковальчук Н.П.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  <w:jc w:val="both"/>
            </w:pPr>
            <w:r>
              <w:t xml:space="preserve">председатель Челябинской областной организации </w:t>
            </w:r>
            <w:r>
              <w:lastRenderedPageBreak/>
              <w:t>Профессионального союза работников здравоохранения Российской Федерации (по согласованию)</w:t>
            </w:r>
          </w:p>
        </w:tc>
      </w:tr>
      <w:tr w:rsidR="000D00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lastRenderedPageBreak/>
              <w:t>Ковтун А.А.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  <w:jc w:val="both"/>
            </w:pPr>
            <w:r>
              <w:t>исполнительный директор по медицинским проектам, связям с государственными органами и обеспечению бизнеса Общества с ограниченной ответственностью Страховая медицинская компания "АСТРА-МЕТАЛЛ" (по согласованию)</w:t>
            </w:r>
          </w:p>
        </w:tc>
      </w:tr>
      <w:tr w:rsidR="000D00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Коноваленко Я.А.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  <w:jc w:val="both"/>
            </w:pPr>
            <w:r>
              <w:t>директор Челябинского филиала общества с ограниченной ответственностью "АльфаСтрахование-ОМС", Полномочный представитель Всероссийского союза страховщиков по медицинскому страхованию в Челябинской области (по согласованию)</w:t>
            </w:r>
          </w:p>
        </w:tc>
      </w:tr>
      <w:tr w:rsidR="000D00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Миронова Н.Ю.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  <w:jc w:val="both"/>
            </w:pPr>
            <w:r>
              <w:t>заместитель директора по финансовым вопросам территориального фонда обязательного медицинского страхования Челябинской области, секретарь Комиссии (по согласованию)</w:t>
            </w:r>
          </w:p>
        </w:tc>
      </w:tr>
      <w:tr w:rsidR="000D00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Михайлова С.А.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  <w:jc w:val="both"/>
            </w:pPr>
            <w:r>
              <w:t>главный врач Государственного бюджетного учреждения здравоохранения "Областная клиническая больница N 2" (по согласованию)</w:t>
            </w:r>
          </w:p>
        </w:tc>
      </w:tr>
      <w:tr w:rsidR="000D00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Москвичева М.Г.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  <w:jc w:val="both"/>
            </w:pPr>
            <w:r>
              <w:t>член Союза медицинского сообщества "Медицинская палата Челябинской области" (по согласованию)</w:t>
            </w:r>
          </w:p>
        </w:tc>
      </w:tr>
      <w:tr w:rsidR="000D00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Сахарова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  <w:jc w:val="both"/>
            </w:pPr>
            <w:r>
              <w:t>первый заместитель Министра здравоохранения Челябинской области</w:t>
            </w:r>
          </w:p>
        </w:tc>
      </w:tr>
      <w:tr w:rsidR="000D00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Ткачева А.Г.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  <w:jc w:val="both"/>
            </w:pPr>
            <w:r>
              <w:t>директор территориального фонда обязательного медицинского страхования Челябинской области (по согласованию)</w:t>
            </w:r>
          </w:p>
        </w:tc>
      </w:tr>
      <w:tr w:rsidR="000D00B6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Царев А.П.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</w:pPr>
            <w:r>
              <w:t>-</w:t>
            </w:r>
          </w:p>
        </w:tc>
        <w:tc>
          <w:tcPr>
            <w:tcW w:w="6633" w:type="dxa"/>
            <w:tcBorders>
              <w:top w:val="nil"/>
              <w:left w:val="nil"/>
              <w:bottom w:val="nil"/>
              <w:right w:val="nil"/>
            </w:tcBorders>
          </w:tcPr>
          <w:p w:rsidR="000D00B6" w:rsidRDefault="000D00B6">
            <w:pPr>
              <w:pStyle w:val="ConsPlusNormal"/>
              <w:jc w:val="both"/>
            </w:pPr>
            <w:r>
              <w:t>главный врач Негосударственного учреждения здравоохранения "Дорожная клиническая больница на станции Челябинск открытого акционерного общества "Российские железные дороги" (по согласованию)</w:t>
            </w:r>
          </w:p>
        </w:tc>
      </w:tr>
    </w:tbl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jc w:val="both"/>
      </w:pPr>
    </w:p>
    <w:p w:rsidR="000D00B6" w:rsidRDefault="000D00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0D00B6"/>
    <w:sectPr w:rsidR="00021CE8" w:rsidSect="0063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0D00B6"/>
    <w:rsid w:val="000D00B6"/>
    <w:rsid w:val="00440E7F"/>
    <w:rsid w:val="00481190"/>
    <w:rsid w:val="005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00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00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9708AEC488347F5F4CC8A3E4B38C5B28E922DAE6C0656E87AE9B7B4272DA4CF9A9A37C6123746C44817A1BE4A5C95E45C4126BE8A4B49CE0968462u8M3F" TargetMode="External"/><Relationship Id="rId13" Type="http://schemas.openxmlformats.org/officeDocument/2006/relationships/hyperlink" Target="consultantplus://offline/ref=B39708AEC488347F5F4CC8A3E4B38C5B28E922DAE6C0646F80A59B7B4272DA4CF9A9A37C73232C604580641BE6B09F0F03u9M3F" TargetMode="External"/><Relationship Id="rId18" Type="http://schemas.openxmlformats.org/officeDocument/2006/relationships/hyperlink" Target="consultantplus://offline/ref=B39708AEC488347F5F4CC8A3E4B38C5B28E922DAE6C76C6383A29B7B4272DA4CF9A9A37C73232C604580641BE6B09F0F03u9M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9708AEC488347F5F4CD6AEF2DFD35022E078D0E3C26F30DEF39D2C1D22DC19ABE9FD252366676D419F781BE1uAMCF" TargetMode="External"/><Relationship Id="rId12" Type="http://schemas.openxmlformats.org/officeDocument/2006/relationships/hyperlink" Target="consultantplus://offline/ref=B39708AEC488347F5F4CC8A3E4B38C5B28E922DAE6C2636185A39B7B4272DA4CF9A9A37C73232C604580641BE6B09F0F03u9M3F" TargetMode="External"/><Relationship Id="rId17" Type="http://schemas.openxmlformats.org/officeDocument/2006/relationships/hyperlink" Target="consultantplus://offline/ref=B39708AEC488347F5F4CC8A3E4B38C5B28E922DAE6C7626E84AF9B7B4272DA4CF9A9A37C73232C604580641BE6B09F0F03u9M3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9708AEC488347F5F4CC8A3E4B38C5B28E922DAE6C7666787A49B7B4272DA4CF9A9A37C73232C604580641BE6B09F0F03u9M3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9708AEC488347F5F4CC8A3E4B38C5B28E922DAE6C0656E87AE9B7B4272DA4CF9A9A37C6123746C44817A19EBA5C95E45C4126BE8A4B49CE0968462u8M3F" TargetMode="External"/><Relationship Id="rId11" Type="http://schemas.openxmlformats.org/officeDocument/2006/relationships/hyperlink" Target="consultantplus://offline/ref=B39708AEC488347F5F4CC8A3E4B38C5B28E922DAE6C2666081A29B7B4272DA4CF9A9A37C73232C604580641BE6B09F0F03u9M3F" TargetMode="External"/><Relationship Id="rId5" Type="http://schemas.openxmlformats.org/officeDocument/2006/relationships/hyperlink" Target="consultantplus://offline/ref=B39708AEC488347F5F4CC8A3E4B38C5B28E922DAE6C0656E87AE9B7B4272DA4CF9A9A37C73232C604580641BE6B09F0F03u9M3F" TargetMode="External"/><Relationship Id="rId15" Type="http://schemas.openxmlformats.org/officeDocument/2006/relationships/hyperlink" Target="consultantplus://offline/ref=B39708AEC488347F5F4CC8A3E4B38C5B28E922DAE6C663638AA59B7B4272DA4CF9A9A37C73232C604580641BE6B09F0F03u9M3F" TargetMode="External"/><Relationship Id="rId10" Type="http://schemas.openxmlformats.org/officeDocument/2006/relationships/hyperlink" Target="consultantplus://offline/ref=B39708AEC488347F5F4CC8A3E4B38C5B28E922DAE6C264618AA59B7B4272DA4CF9A9A37C73232C604580641BE6B09F0F03u9M3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39708AEC488347F5F4CC8A3E4B38C5B28E922DAEEC36C6E82ACC6714A2BD64EFEA6FC796632746C459F7A1EFDAC9D0Du0M3F" TargetMode="External"/><Relationship Id="rId14" Type="http://schemas.openxmlformats.org/officeDocument/2006/relationships/hyperlink" Target="consultantplus://offline/ref=B39708AEC488347F5F4CC8A3E4B38C5B28E922DAE6C1626381A09B7B4272DA4CF9A9A37C73232C604580641BE6B09F0F03u9M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1237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2022-05-11T05:12:00Z</dcterms:created>
  <dcterms:modified xsi:type="dcterms:W3CDTF">2022-05-11T05:12:00Z</dcterms:modified>
</cp:coreProperties>
</file>